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A63A" w14:textId="3D9ACA66" w:rsidR="00D94089" w:rsidRDefault="006A277F">
      <w:pPr>
        <w:rPr>
          <w:rFonts w:ascii="Calibri" w:hAnsi="Calibri" w:cs="Calibri"/>
          <w:b/>
          <w:bCs/>
          <w:u w:val="thick"/>
          <w:lang w:val="en-US"/>
        </w:rPr>
      </w:pPr>
      <w:r w:rsidRPr="006A277F">
        <w:rPr>
          <w:rFonts w:ascii="Calibri" w:hAnsi="Calibri" w:cs="Calibri"/>
          <w:b/>
          <w:bCs/>
          <w:u w:val="thick"/>
          <w:lang w:val="en-US"/>
        </w:rPr>
        <w:t>PLANNING APPLICATION</w:t>
      </w:r>
      <w:r w:rsidR="00D20B57">
        <w:rPr>
          <w:rFonts w:ascii="Calibri" w:hAnsi="Calibri" w:cs="Calibri"/>
          <w:b/>
          <w:bCs/>
          <w:u w:val="thick"/>
          <w:lang w:val="en-US"/>
        </w:rPr>
        <w:t>S</w:t>
      </w:r>
      <w:r w:rsidRPr="006A277F">
        <w:rPr>
          <w:rFonts w:ascii="Calibri" w:hAnsi="Calibri" w:cs="Calibri"/>
          <w:b/>
          <w:bCs/>
          <w:u w:val="thick"/>
          <w:lang w:val="en-US"/>
        </w:rPr>
        <w:t xml:space="preserve"> FOR PLANNING MEETING 15.7.25</w:t>
      </w:r>
    </w:p>
    <w:p w14:paraId="79FC1AF1" w14:textId="77777777" w:rsidR="00D20B57" w:rsidRDefault="00D20B57">
      <w:pPr>
        <w:rPr>
          <w:rFonts w:ascii="Calibri" w:hAnsi="Calibri" w:cs="Calibri"/>
          <w:b/>
          <w:bCs/>
          <w:u w:val="thick"/>
          <w:lang w:val="en-US"/>
        </w:rPr>
      </w:pPr>
    </w:p>
    <w:p w14:paraId="12383373" w14:textId="111A8278" w:rsidR="00D20B57" w:rsidRDefault="00D20B57">
      <w:pPr>
        <w:rPr>
          <w:rFonts w:ascii="Calibri" w:hAnsi="Calibri" w:cs="Calibri"/>
          <w:b/>
          <w:bCs/>
          <w:kern w:val="0"/>
        </w:rPr>
      </w:pPr>
      <w:r w:rsidRPr="00D20B57">
        <w:rPr>
          <w:rFonts w:ascii="Calibri" w:hAnsi="Calibri" w:cs="Calibri"/>
          <w:b/>
          <w:bCs/>
          <w:kern w:val="0"/>
        </w:rPr>
        <w:t>25/01717/PLF</w:t>
      </w:r>
    </w:p>
    <w:p w14:paraId="02930CFD" w14:textId="085D6620" w:rsidR="004824C0" w:rsidRDefault="004824C0" w:rsidP="004824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824C0">
        <w:rPr>
          <w:rFonts w:ascii="Calibri" w:hAnsi="Calibri" w:cs="Calibri"/>
          <w:kern w:val="0"/>
        </w:rPr>
        <w:t>Erection of two storey extension to rear following demolition of extension</w:t>
      </w:r>
      <w:r>
        <w:rPr>
          <w:rFonts w:ascii="Calibri" w:hAnsi="Calibri" w:cs="Calibri"/>
          <w:kern w:val="0"/>
        </w:rPr>
        <w:t xml:space="preserve"> </w:t>
      </w:r>
      <w:r w:rsidRPr="004824C0">
        <w:rPr>
          <w:rFonts w:ascii="Calibri" w:hAnsi="Calibri" w:cs="Calibri"/>
          <w:kern w:val="0"/>
        </w:rPr>
        <w:t>and garage; construction of two dormers to sides and formation of</w:t>
      </w:r>
      <w:r>
        <w:rPr>
          <w:rFonts w:ascii="Calibri" w:hAnsi="Calibri" w:cs="Calibri"/>
          <w:kern w:val="0"/>
        </w:rPr>
        <w:t xml:space="preserve"> </w:t>
      </w:r>
      <w:r w:rsidRPr="004824C0">
        <w:rPr>
          <w:rFonts w:ascii="Calibri" w:hAnsi="Calibri" w:cs="Calibri"/>
          <w:kern w:val="0"/>
        </w:rPr>
        <w:t>hardstanding to front</w:t>
      </w:r>
    </w:p>
    <w:p w14:paraId="28B53272" w14:textId="77777777" w:rsidR="004824C0" w:rsidRPr="004824C0" w:rsidRDefault="004824C0" w:rsidP="004824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8847FB6" w14:textId="7086A294" w:rsidR="00D20B57" w:rsidRDefault="004824C0" w:rsidP="004824C0">
      <w:pPr>
        <w:rPr>
          <w:rFonts w:ascii="Calibri" w:hAnsi="Calibri" w:cs="Calibri"/>
          <w:kern w:val="0"/>
        </w:rPr>
      </w:pPr>
      <w:r w:rsidRPr="004824C0">
        <w:rPr>
          <w:rFonts w:ascii="Calibri" w:hAnsi="Calibri" w:cs="Calibri"/>
          <w:kern w:val="0"/>
        </w:rPr>
        <w:t>55 The Wolds</w:t>
      </w:r>
      <w:r>
        <w:rPr>
          <w:rFonts w:ascii="Calibri" w:hAnsi="Calibri" w:cs="Calibri"/>
          <w:kern w:val="0"/>
        </w:rPr>
        <w:t>,</w:t>
      </w:r>
      <w:r w:rsidRPr="004824C0">
        <w:rPr>
          <w:rFonts w:ascii="Calibri" w:hAnsi="Calibri" w:cs="Calibri"/>
          <w:kern w:val="0"/>
        </w:rPr>
        <w:t xml:space="preserve"> Cottingham HU16 5LQ</w:t>
      </w:r>
    </w:p>
    <w:p w14:paraId="50B8FBF1" w14:textId="77777777" w:rsidR="00232443" w:rsidRDefault="00232443" w:rsidP="00232443">
      <w:pPr>
        <w:pStyle w:val="PlainText"/>
      </w:pPr>
      <w:hyperlink r:id="rId7" w:history="1">
        <w:r>
          <w:rPr>
            <w:rStyle w:val="Hyperlink"/>
            <w:rFonts w:eastAsiaTheme="majorEastAsia"/>
          </w:rPr>
          <w:t>https://newplanningaccess.eastriding.gov.uk/newplanningaccess/PLAN/25/01717/PLF</w:t>
        </w:r>
      </w:hyperlink>
    </w:p>
    <w:p w14:paraId="2CE552D3" w14:textId="77777777" w:rsidR="00C84F7E" w:rsidRDefault="00C84F7E" w:rsidP="00232443">
      <w:pPr>
        <w:pStyle w:val="PlainText"/>
      </w:pPr>
    </w:p>
    <w:p w14:paraId="4E8C5A82" w14:textId="77777777" w:rsidR="00C84F7E" w:rsidRDefault="00C84F7E" w:rsidP="00232443">
      <w:pPr>
        <w:pStyle w:val="PlainText"/>
      </w:pPr>
    </w:p>
    <w:p w14:paraId="32253374" w14:textId="5833BB30" w:rsidR="00C84F7E" w:rsidRDefault="00C84F7E" w:rsidP="00232443">
      <w:pPr>
        <w:pStyle w:val="PlainText"/>
        <w:rPr>
          <w:rFonts w:cs="Calibri"/>
          <w:b/>
          <w:bCs/>
          <w:kern w:val="0"/>
        </w:rPr>
      </w:pPr>
      <w:r w:rsidRPr="00C84F7E">
        <w:rPr>
          <w:rFonts w:cs="Calibri"/>
          <w:b/>
          <w:bCs/>
          <w:kern w:val="0"/>
        </w:rPr>
        <w:t>25/01625/PLB</w:t>
      </w:r>
    </w:p>
    <w:p w14:paraId="63B3AF45" w14:textId="77777777" w:rsidR="00C84F7E" w:rsidRDefault="00C84F7E" w:rsidP="00232443">
      <w:pPr>
        <w:pStyle w:val="PlainText"/>
        <w:rPr>
          <w:rFonts w:cs="Calibri"/>
          <w:b/>
          <w:bCs/>
          <w:kern w:val="0"/>
        </w:rPr>
      </w:pPr>
    </w:p>
    <w:p w14:paraId="279B5ADD" w14:textId="216C2750" w:rsidR="00A30DD0" w:rsidRPr="00A30DD0" w:rsidRDefault="00A30DD0" w:rsidP="00A30D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30DD0">
        <w:rPr>
          <w:rFonts w:ascii="Calibri" w:hAnsi="Calibri" w:cs="Calibri"/>
          <w:kern w:val="0"/>
        </w:rPr>
        <w:t>Erection of a single storey extension to rear following demolition of existing</w:t>
      </w:r>
      <w:r>
        <w:rPr>
          <w:rFonts w:ascii="Calibri" w:hAnsi="Calibri" w:cs="Calibri"/>
          <w:kern w:val="0"/>
        </w:rPr>
        <w:t xml:space="preserve"> </w:t>
      </w:r>
      <w:r w:rsidRPr="00A30DD0">
        <w:rPr>
          <w:rFonts w:ascii="Calibri" w:hAnsi="Calibri" w:cs="Calibri"/>
          <w:kern w:val="0"/>
        </w:rPr>
        <w:t>glazed rear extension, construction of two cat slide dormer windows to</w:t>
      </w:r>
      <w:r>
        <w:rPr>
          <w:rFonts w:ascii="Calibri" w:hAnsi="Calibri" w:cs="Calibri"/>
          <w:kern w:val="0"/>
        </w:rPr>
        <w:t xml:space="preserve"> </w:t>
      </w:r>
      <w:r w:rsidRPr="00A30DD0">
        <w:rPr>
          <w:rFonts w:ascii="Calibri" w:hAnsi="Calibri" w:cs="Calibri"/>
          <w:kern w:val="0"/>
        </w:rPr>
        <w:t>rear, installation of two roof lights to front, replacement windows to both</w:t>
      </w:r>
      <w:r>
        <w:rPr>
          <w:rFonts w:ascii="Calibri" w:hAnsi="Calibri" w:cs="Calibri"/>
          <w:kern w:val="0"/>
        </w:rPr>
        <w:t xml:space="preserve"> </w:t>
      </w:r>
      <w:r w:rsidRPr="00A30DD0">
        <w:rPr>
          <w:rFonts w:ascii="Calibri" w:hAnsi="Calibri" w:cs="Calibri"/>
          <w:kern w:val="0"/>
        </w:rPr>
        <w:t>east end gable elevation, rear bedroom and bathroom and internal</w:t>
      </w:r>
    </w:p>
    <w:p w14:paraId="0DF99778" w14:textId="4AD7CC6E" w:rsidR="00A30DD0" w:rsidRDefault="00A30DD0" w:rsidP="00A30D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A30DD0">
        <w:rPr>
          <w:rFonts w:ascii="Calibri" w:hAnsi="Calibri" w:cs="Calibri"/>
          <w:kern w:val="0"/>
        </w:rPr>
        <w:t>R</w:t>
      </w:r>
      <w:r w:rsidRPr="00A30DD0">
        <w:rPr>
          <w:rFonts w:ascii="Calibri" w:hAnsi="Calibri" w:cs="Calibri"/>
          <w:kern w:val="0"/>
        </w:rPr>
        <w:t>emodelling</w:t>
      </w:r>
    </w:p>
    <w:p w14:paraId="4F19D5D8" w14:textId="77777777" w:rsidR="00A30DD0" w:rsidRPr="00A30DD0" w:rsidRDefault="00A30DD0" w:rsidP="00A30D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629B2CE" w14:textId="3DC7D4A3" w:rsidR="008E648C" w:rsidRDefault="00A30DD0" w:rsidP="00A30DD0">
      <w:pPr>
        <w:pStyle w:val="PlainText"/>
        <w:rPr>
          <w:rFonts w:cs="Calibri"/>
          <w:kern w:val="0"/>
        </w:rPr>
      </w:pPr>
      <w:r w:rsidRPr="00A30DD0">
        <w:rPr>
          <w:rFonts w:cs="Calibri"/>
          <w:kern w:val="0"/>
        </w:rPr>
        <w:t>102 Thwaite Street</w:t>
      </w:r>
      <w:r w:rsidR="008E648C">
        <w:rPr>
          <w:rFonts w:cs="Calibri"/>
          <w:kern w:val="0"/>
        </w:rPr>
        <w:t>,</w:t>
      </w:r>
      <w:r w:rsidRPr="00A30DD0">
        <w:rPr>
          <w:rFonts w:cs="Calibri"/>
          <w:kern w:val="0"/>
        </w:rPr>
        <w:t xml:space="preserve"> Cottingham</w:t>
      </w:r>
      <w:r w:rsidR="008E648C">
        <w:rPr>
          <w:rFonts w:cs="Calibri"/>
          <w:kern w:val="0"/>
        </w:rPr>
        <w:t xml:space="preserve"> </w:t>
      </w:r>
      <w:r w:rsidRPr="00A30DD0">
        <w:rPr>
          <w:rFonts w:cs="Calibri"/>
          <w:kern w:val="0"/>
        </w:rPr>
        <w:t>HU16 4RQ</w:t>
      </w:r>
    </w:p>
    <w:p w14:paraId="349777ED" w14:textId="77777777" w:rsidR="004C79DC" w:rsidRDefault="004C79DC" w:rsidP="004C79DC">
      <w:pPr>
        <w:pStyle w:val="PlainText"/>
      </w:pPr>
    </w:p>
    <w:p w14:paraId="31E09C89" w14:textId="77777777" w:rsidR="004C79DC" w:rsidRDefault="004C79DC" w:rsidP="004C79DC">
      <w:pPr>
        <w:pStyle w:val="PlainText"/>
      </w:pPr>
      <w:hyperlink r:id="rId8" w:history="1">
        <w:r>
          <w:rPr>
            <w:rStyle w:val="Hyperlink"/>
            <w:rFonts w:eastAsiaTheme="majorEastAsia"/>
          </w:rPr>
          <w:t>https://newplanningaccess.eastriding.gov.uk/newplanningaccess/PLAN/25/01625/PLB</w:t>
        </w:r>
      </w:hyperlink>
    </w:p>
    <w:p w14:paraId="34931503" w14:textId="77777777" w:rsidR="004C79DC" w:rsidRDefault="004C79DC" w:rsidP="004C79DC">
      <w:pPr>
        <w:pStyle w:val="PlainText"/>
      </w:pPr>
    </w:p>
    <w:p w14:paraId="6D75613B" w14:textId="77777777" w:rsidR="004C79DC" w:rsidRDefault="004C79DC" w:rsidP="004C79DC">
      <w:pPr>
        <w:pStyle w:val="PlainText"/>
      </w:pPr>
    </w:p>
    <w:p w14:paraId="4011FEFD" w14:textId="0D7014B1" w:rsidR="00992B3C" w:rsidRDefault="00992B3C" w:rsidP="004C79DC">
      <w:pPr>
        <w:pStyle w:val="PlainText"/>
        <w:rPr>
          <w:rFonts w:cs="Calibri"/>
          <w:b/>
          <w:bCs/>
          <w:kern w:val="0"/>
        </w:rPr>
      </w:pPr>
      <w:r w:rsidRPr="00992B3C">
        <w:rPr>
          <w:rFonts w:cs="Calibri"/>
          <w:b/>
          <w:bCs/>
          <w:kern w:val="0"/>
        </w:rPr>
        <w:t>25/01624/PLF</w:t>
      </w:r>
    </w:p>
    <w:p w14:paraId="40C72F04" w14:textId="77777777" w:rsidR="00992B3C" w:rsidRDefault="00992B3C" w:rsidP="004C79DC">
      <w:pPr>
        <w:pStyle w:val="PlainText"/>
        <w:rPr>
          <w:rFonts w:cs="Calibri"/>
          <w:b/>
          <w:bCs/>
          <w:kern w:val="0"/>
        </w:rPr>
      </w:pPr>
    </w:p>
    <w:p w14:paraId="71EFBBAC" w14:textId="5CB3B550" w:rsidR="007718C6" w:rsidRPr="007718C6" w:rsidRDefault="007718C6" w:rsidP="00771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718C6">
        <w:rPr>
          <w:rFonts w:ascii="Calibri" w:hAnsi="Calibri" w:cs="Calibri"/>
          <w:kern w:val="0"/>
        </w:rPr>
        <w:t>Erection of a single storey extension to rear following demolition of existing</w:t>
      </w:r>
      <w:r>
        <w:rPr>
          <w:rFonts w:ascii="Calibri" w:hAnsi="Calibri" w:cs="Calibri"/>
          <w:kern w:val="0"/>
        </w:rPr>
        <w:t xml:space="preserve"> </w:t>
      </w:r>
      <w:r w:rsidRPr="007718C6">
        <w:rPr>
          <w:rFonts w:ascii="Calibri" w:hAnsi="Calibri" w:cs="Calibri"/>
          <w:kern w:val="0"/>
        </w:rPr>
        <w:t>glazed rear extension, construction of two cat slide dormer windows to</w:t>
      </w:r>
      <w:r>
        <w:rPr>
          <w:rFonts w:ascii="Calibri" w:hAnsi="Calibri" w:cs="Calibri"/>
          <w:kern w:val="0"/>
        </w:rPr>
        <w:t xml:space="preserve"> </w:t>
      </w:r>
      <w:r w:rsidRPr="007718C6">
        <w:rPr>
          <w:rFonts w:ascii="Calibri" w:hAnsi="Calibri" w:cs="Calibri"/>
          <w:kern w:val="0"/>
        </w:rPr>
        <w:t>rear, installation of two roof lights to front, replacement windows to both</w:t>
      </w:r>
      <w:r>
        <w:rPr>
          <w:rFonts w:ascii="Calibri" w:hAnsi="Calibri" w:cs="Calibri"/>
          <w:kern w:val="0"/>
        </w:rPr>
        <w:t xml:space="preserve"> </w:t>
      </w:r>
      <w:r w:rsidRPr="007718C6">
        <w:rPr>
          <w:rFonts w:ascii="Calibri" w:hAnsi="Calibri" w:cs="Calibri"/>
          <w:kern w:val="0"/>
        </w:rPr>
        <w:t>east end gable elevation, rear bedroom and bathroom and internal</w:t>
      </w:r>
    </w:p>
    <w:p w14:paraId="14FF9D54" w14:textId="4D3DB227" w:rsidR="007718C6" w:rsidRDefault="007718C6" w:rsidP="00771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7718C6">
        <w:rPr>
          <w:rFonts w:ascii="Calibri" w:hAnsi="Calibri" w:cs="Calibri"/>
          <w:kern w:val="0"/>
        </w:rPr>
        <w:t>R</w:t>
      </w:r>
      <w:r w:rsidRPr="007718C6">
        <w:rPr>
          <w:rFonts w:ascii="Calibri" w:hAnsi="Calibri" w:cs="Calibri"/>
          <w:kern w:val="0"/>
        </w:rPr>
        <w:t>emodelling</w:t>
      </w:r>
    </w:p>
    <w:p w14:paraId="241AC5F0" w14:textId="77777777" w:rsidR="007718C6" w:rsidRPr="007718C6" w:rsidRDefault="007718C6" w:rsidP="00771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B1DA627" w14:textId="3932ECA5" w:rsidR="00992B3C" w:rsidRDefault="007718C6" w:rsidP="007718C6">
      <w:pPr>
        <w:pStyle w:val="PlainText"/>
        <w:rPr>
          <w:rFonts w:cs="Calibri"/>
          <w:kern w:val="0"/>
        </w:rPr>
      </w:pPr>
      <w:r w:rsidRPr="007718C6">
        <w:rPr>
          <w:rFonts w:cs="Calibri"/>
          <w:kern w:val="0"/>
        </w:rPr>
        <w:t>102 Thwaite Street</w:t>
      </w:r>
      <w:r>
        <w:rPr>
          <w:rFonts w:cs="Calibri"/>
          <w:kern w:val="0"/>
        </w:rPr>
        <w:t>,</w:t>
      </w:r>
      <w:r w:rsidRPr="007718C6">
        <w:rPr>
          <w:rFonts w:cs="Calibri"/>
          <w:kern w:val="0"/>
        </w:rPr>
        <w:t xml:space="preserve"> Cottingham</w:t>
      </w:r>
      <w:r>
        <w:rPr>
          <w:rFonts w:cs="Calibri"/>
          <w:kern w:val="0"/>
        </w:rPr>
        <w:t xml:space="preserve"> </w:t>
      </w:r>
      <w:r w:rsidRPr="007718C6">
        <w:rPr>
          <w:rFonts w:cs="Calibri"/>
          <w:kern w:val="0"/>
        </w:rPr>
        <w:t>HU16 4RQ</w:t>
      </w:r>
    </w:p>
    <w:p w14:paraId="21F9F066" w14:textId="77777777" w:rsidR="007718C6" w:rsidRDefault="007718C6" w:rsidP="007718C6">
      <w:pPr>
        <w:pStyle w:val="PlainText"/>
        <w:rPr>
          <w:rFonts w:cs="Calibri"/>
          <w:kern w:val="0"/>
        </w:rPr>
      </w:pPr>
    </w:p>
    <w:p w14:paraId="7708AA64" w14:textId="77777777" w:rsidR="0084286F" w:rsidRDefault="0084286F" w:rsidP="0084286F">
      <w:pPr>
        <w:pStyle w:val="PlainText"/>
      </w:pPr>
      <w:hyperlink r:id="rId9" w:history="1">
        <w:r>
          <w:rPr>
            <w:rStyle w:val="Hyperlink"/>
            <w:rFonts w:eastAsiaTheme="majorEastAsia"/>
          </w:rPr>
          <w:t>https://newplanningaccess.eastriding.gov.uk/newplanningaccess/PLAN/25/01624/PLF</w:t>
        </w:r>
      </w:hyperlink>
    </w:p>
    <w:p w14:paraId="20E08E55" w14:textId="77777777" w:rsidR="000E2DE2" w:rsidRDefault="000E2DE2" w:rsidP="0084286F">
      <w:pPr>
        <w:pStyle w:val="PlainText"/>
      </w:pPr>
    </w:p>
    <w:p w14:paraId="60911E86" w14:textId="77777777" w:rsidR="007718C6" w:rsidRDefault="007718C6" w:rsidP="007718C6">
      <w:pPr>
        <w:pStyle w:val="PlainText"/>
        <w:rPr>
          <w:rFonts w:cs="Calibri"/>
          <w:b/>
          <w:bCs/>
        </w:rPr>
      </w:pPr>
    </w:p>
    <w:p w14:paraId="719E71CC" w14:textId="77777777" w:rsidR="000E2DE2" w:rsidRDefault="000E2DE2" w:rsidP="000E2DE2">
      <w:pPr>
        <w:pStyle w:val="PlainText"/>
        <w:rPr>
          <w:b/>
          <w:bCs/>
          <w:kern w:val="0"/>
          <w:u w:val="single"/>
          <w14:ligatures w14:val="none"/>
        </w:rPr>
      </w:pPr>
      <w:r w:rsidRPr="003B3456">
        <w:rPr>
          <w:b/>
          <w:bCs/>
          <w:kern w:val="0"/>
          <w:u w:val="single"/>
          <w14:ligatures w14:val="none"/>
        </w:rPr>
        <w:t>PLEASE NOTE APPLICATIONS RECEIVED FOLLOWING THE PUBLICATION OF THIS NOTICE MAY BE DISCUSSED</w:t>
      </w:r>
    </w:p>
    <w:p w14:paraId="6A76FB95" w14:textId="77777777" w:rsidR="000E2DE2" w:rsidRPr="007718C6" w:rsidRDefault="000E2DE2" w:rsidP="007718C6">
      <w:pPr>
        <w:pStyle w:val="PlainText"/>
        <w:rPr>
          <w:rFonts w:cs="Calibri"/>
          <w:b/>
          <w:bCs/>
        </w:rPr>
      </w:pPr>
    </w:p>
    <w:p w14:paraId="7FDF0DCC" w14:textId="77777777" w:rsidR="008E648C" w:rsidRPr="007718C6" w:rsidRDefault="008E648C" w:rsidP="00A30DD0">
      <w:pPr>
        <w:pStyle w:val="PlainText"/>
        <w:rPr>
          <w:rFonts w:cs="Calibri"/>
          <w:b/>
          <w:bCs/>
        </w:rPr>
      </w:pPr>
    </w:p>
    <w:p w14:paraId="63A62530" w14:textId="77777777" w:rsidR="00232443" w:rsidRPr="00C84F7E" w:rsidRDefault="00232443" w:rsidP="00232443">
      <w:pPr>
        <w:pStyle w:val="PlainText"/>
        <w:rPr>
          <w:rFonts w:cs="Calibri"/>
          <w:b/>
          <w:bCs/>
        </w:rPr>
      </w:pPr>
    </w:p>
    <w:p w14:paraId="4B4D19FB" w14:textId="77777777" w:rsidR="004824C0" w:rsidRPr="004824C0" w:rsidRDefault="004824C0" w:rsidP="004824C0">
      <w:pPr>
        <w:rPr>
          <w:rFonts w:ascii="Calibri" w:hAnsi="Calibri" w:cs="Calibri"/>
          <w:b/>
          <w:bCs/>
          <w:kern w:val="0"/>
        </w:rPr>
      </w:pPr>
    </w:p>
    <w:p w14:paraId="03EF573A" w14:textId="77777777" w:rsidR="00D20B57" w:rsidRPr="00D20B57" w:rsidRDefault="00D20B57">
      <w:pPr>
        <w:rPr>
          <w:rFonts w:ascii="Calibri" w:hAnsi="Calibri" w:cs="Calibri"/>
          <w:b/>
          <w:bCs/>
          <w:u w:val="thick"/>
          <w:lang w:val="en-US"/>
        </w:rPr>
      </w:pPr>
    </w:p>
    <w:p w14:paraId="1D0470F0" w14:textId="77777777" w:rsidR="006A277F" w:rsidRDefault="006A277F">
      <w:pPr>
        <w:rPr>
          <w:rFonts w:ascii="Calibri" w:hAnsi="Calibri" w:cs="Calibri"/>
          <w:b/>
          <w:bCs/>
          <w:u w:val="thick"/>
          <w:lang w:val="en-US"/>
        </w:rPr>
      </w:pPr>
    </w:p>
    <w:p w14:paraId="538125D6" w14:textId="77777777" w:rsidR="006A277F" w:rsidRPr="006A277F" w:rsidRDefault="006A277F">
      <w:pPr>
        <w:rPr>
          <w:rFonts w:ascii="Calibri" w:hAnsi="Calibri" w:cs="Calibri"/>
          <w:b/>
          <w:bCs/>
          <w:u w:val="thick"/>
          <w:lang w:val="en-US"/>
        </w:rPr>
      </w:pPr>
    </w:p>
    <w:sectPr w:rsidR="006A277F" w:rsidRPr="006A2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7F"/>
    <w:rsid w:val="000E2DE2"/>
    <w:rsid w:val="00232443"/>
    <w:rsid w:val="004824C0"/>
    <w:rsid w:val="004C79DC"/>
    <w:rsid w:val="005C4419"/>
    <w:rsid w:val="006A277F"/>
    <w:rsid w:val="007718C6"/>
    <w:rsid w:val="0084286F"/>
    <w:rsid w:val="008E648C"/>
    <w:rsid w:val="00992B3C"/>
    <w:rsid w:val="00A30DD0"/>
    <w:rsid w:val="00C52C97"/>
    <w:rsid w:val="00C73800"/>
    <w:rsid w:val="00C84F7E"/>
    <w:rsid w:val="00D20B57"/>
    <w:rsid w:val="00D94089"/>
    <w:rsid w:val="00E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726C"/>
  <w15:chartTrackingRefBased/>
  <w15:docId w15:val="{017E6487-1C88-46C7-8119-3834486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32443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244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2443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5/01625/PLB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ewplanningaccess.eastriding.gov.uk/newplanningaccess/PLAN/25/01717/PL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ewplanningaccess.eastriding.gov.uk/newplanningaccess/PLAN/25/01624/P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6" ma:contentTypeDescription="Create a new document." ma:contentTypeScope="" ma:versionID="1b8e91840a317e12dee09d35a85f405b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fabda02779991317ab50b1cd79658c74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Props1.xml><?xml version="1.0" encoding="utf-8"?>
<ds:datastoreItem xmlns:ds="http://schemas.openxmlformats.org/officeDocument/2006/customXml" ds:itemID="{A52AA415-3200-4FD4-AF24-89FB38DB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1A3E4-9BFB-4E55-A88E-880A0A029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1E854-9B99-45AF-96B9-A32FABC6F853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15</cp:revision>
  <dcterms:created xsi:type="dcterms:W3CDTF">2025-06-30T10:10:00Z</dcterms:created>
  <dcterms:modified xsi:type="dcterms:W3CDTF">2025-07-09T08:47:00Z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