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6E3D" w14:textId="77777777" w:rsidR="00811097" w:rsidRPr="00312624" w:rsidRDefault="00811097" w:rsidP="00DF5A49">
      <w:pPr>
        <w:ind w:right="-24"/>
        <w:jc w:val="center"/>
        <w:rPr>
          <w:sz w:val="20"/>
          <w:szCs w:val="20"/>
        </w:rPr>
      </w:pPr>
      <w:bookmarkStart w:id="0" w:name="_Hlk158108526"/>
      <w:bookmarkEnd w:id="0"/>
    </w:p>
    <w:p w14:paraId="6ACD5E0B" w14:textId="7DE87C8F" w:rsidR="00DF5A49" w:rsidRPr="00312624" w:rsidRDefault="00DF5A49" w:rsidP="00DF5A49">
      <w:pPr>
        <w:ind w:right="-24"/>
        <w:jc w:val="center"/>
        <w:rPr>
          <w:sz w:val="20"/>
          <w:szCs w:val="20"/>
        </w:rPr>
      </w:pPr>
      <w:r w:rsidRPr="00312624">
        <w:rPr>
          <w:noProof/>
          <w:sz w:val="17"/>
          <w:szCs w:val="17"/>
        </w:rPr>
        <mc:AlternateContent>
          <mc:Choice Requires="wps">
            <w:drawing>
              <wp:anchor distT="0" distB="0" distL="114300" distR="114300" simplePos="0" relativeHeight="251658241" behindDoc="0" locked="0" layoutInCell="1" allowOverlap="1" wp14:anchorId="15B20DF0" wp14:editId="4478D27C">
                <wp:simplePos x="0" y="0"/>
                <wp:positionH relativeFrom="margin">
                  <wp:align>left</wp:align>
                </wp:positionH>
                <wp:positionV relativeFrom="paragraph">
                  <wp:posOffset>-466724</wp:posOffset>
                </wp:positionV>
                <wp:extent cx="5514975" cy="1200150"/>
                <wp:effectExtent l="0" t="0" r="0" b="0"/>
                <wp:wrapNone/>
                <wp:docPr id="15606290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14975" cy="1200150"/>
                        </a:xfrm>
                        <a:prstGeom prst="rect">
                          <a:avLst/>
                        </a:prstGeom>
                        <a:extLst>
                          <a:ext uri="{AF507438-7753-43E0-B8FC-AC1667EBCBE1}">
                            <a14:hiddenEffects xmlns:a14="http://schemas.microsoft.com/office/drawing/2010/main">
                              <a:effectLst/>
                            </a14:hiddenEffects>
                          </a:ext>
                        </a:extLst>
                      </wps:spPr>
                      <wps:txbx>
                        <w:txbxContent>
                          <w:p w14:paraId="4794C79B" w14:textId="09302F38" w:rsidR="00DF5A49" w:rsidRPr="00312624" w:rsidRDefault="00DF5A49" w:rsidP="00DF5A49">
                            <w:pPr>
                              <w:ind w:left="-993"/>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sidRPr="00312624">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noAutofit/>
                      </wps:bodyPr>
                    </wps:wsp>
                  </a:graphicData>
                </a:graphic>
                <wp14:sizeRelH relativeFrom="page">
                  <wp14:pctWidth>0</wp14:pctWidth>
                </wp14:sizeRelH>
                <wp14:sizeRelV relativeFrom="page">
                  <wp14:pctHeight>0</wp14:pctHeight>
                </wp14:sizeRelV>
              </wp:anchor>
            </w:drawing>
          </mc:Choice>
          <mc:Fallback>
            <w:pict>
              <v:shapetype w14:anchorId="15B20DF0" id="_x0000_t202" coordsize="21600,21600" o:spt="202" path="m,l,21600r21600,l21600,xe">
                <v:stroke joinstyle="miter"/>
                <v:path gradientshapeok="t" o:connecttype="rect"/>
              </v:shapetype>
              <v:shape id="Text Box 1" o:spid="_x0000_s1026" type="#_x0000_t202" style="position:absolute;left:0;text-align:left;margin-left:0;margin-top:-36.75pt;width:434.25pt;height:9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" filled="f" stroked="f">
                <o:lock v:ext="edit" shapetype="t"/>
                <v:textbox>
                  <w:txbxContent>
                    <w:p w14:paraId="4794C79B" w14:textId="09302F38" w:rsidR="00DF5A49" w:rsidRPr="00312624" w:rsidRDefault="00DF5A49" w:rsidP="00DF5A49">
                      <w:pPr>
                        <w:ind w:left="-993"/>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sidRPr="00312624">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w10:wrap anchorx="margin"/>
              </v:shape>
            </w:pict>
          </mc:Fallback>
        </mc:AlternateContent>
      </w:r>
    </w:p>
    <w:p w14:paraId="76BF458F" w14:textId="1EBC10C3" w:rsidR="00314A5A" w:rsidRPr="00312624" w:rsidRDefault="00DF5A49" w:rsidP="00F02FA3">
      <w:pPr>
        <w:ind w:right="-24"/>
        <w:jc w:val="center"/>
        <w:rPr>
          <w:rFonts w:ascii="Times New Roman" w:eastAsia="Times New Roman" w:hAnsi="Times New Roman" w:cs="Times New Roman"/>
          <w:sz w:val="19"/>
          <w:szCs w:val="19"/>
        </w:rPr>
      </w:pPr>
      <w:r w:rsidRPr="00312624">
        <w:rPr>
          <w:noProof/>
        </w:rPr>
        <mc:AlternateContent>
          <mc:Choice Requires="wps">
            <w:drawing>
              <wp:anchor distT="0" distB="0" distL="114300" distR="114300" simplePos="0" relativeHeight="251658240" behindDoc="0" locked="0" layoutInCell="1" allowOverlap="1" wp14:anchorId="7DEB9B1C" wp14:editId="7037ECE4">
                <wp:simplePos x="0" y="0"/>
                <wp:positionH relativeFrom="margin">
                  <wp:align>right</wp:align>
                </wp:positionH>
                <wp:positionV relativeFrom="paragraph">
                  <wp:posOffset>64771</wp:posOffset>
                </wp:positionV>
                <wp:extent cx="5734050" cy="1133475"/>
                <wp:effectExtent l="0" t="0" r="0" b="9525"/>
                <wp:wrapThrough wrapText="bothSides">
                  <wp:wrapPolygon edited="0">
                    <wp:start x="144" y="0"/>
                    <wp:lineTo x="144" y="21418"/>
                    <wp:lineTo x="21385" y="21418"/>
                    <wp:lineTo x="21385" y="0"/>
                    <wp:lineTo x="144" y="0"/>
                  </wp:wrapPolygon>
                </wp:wrapThrough>
                <wp:docPr id="997830402" name="Text Box 1"/>
                <wp:cNvGraphicFramePr/>
                <a:graphic xmlns:a="http://schemas.openxmlformats.org/drawingml/2006/main">
                  <a:graphicData uri="http://schemas.microsoft.com/office/word/2010/wordprocessingShape">
                    <wps:wsp>
                      <wps:cNvSpPr txBox="1"/>
                      <wps:spPr>
                        <a:xfrm>
                          <a:off x="0" y="0"/>
                          <a:ext cx="5734050" cy="1133475"/>
                        </a:xfrm>
                        <a:prstGeom prst="rect">
                          <a:avLst/>
                        </a:prstGeom>
                        <a:noFill/>
                        <a:ln>
                          <a:noFill/>
                        </a:ln>
                      </wps:spPr>
                      <wps:txbx>
                        <w:txbxContent>
                          <w:p w14:paraId="2F29F0E3" w14:textId="18902A73" w:rsidR="00E855F8" w:rsidRPr="00312624" w:rsidRDefault="00DF5A49" w:rsidP="00E855F8">
                            <w:pPr>
                              <w:spacing w:after="0"/>
                              <w:jc w:val="center"/>
                              <w:rPr>
                                <w:rFonts w:ascii="Edwardian Script ITC" w:eastAsia="Times New Roman" w:hAnsi="Edwardian Script ITC"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58108539"/>
                            <w:bookmarkEnd w:id="1"/>
                            <w:r w:rsidRPr="00312624">
                              <w:rPr>
                                <w:noProof/>
                              </w:rPr>
                              <w:drawing>
                                <wp:inline distT="0" distB="0" distL="0" distR="0" wp14:anchorId="6DB92C9B" wp14:editId="36E7136D">
                                  <wp:extent cx="1694413" cy="1142365"/>
                                  <wp:effectExtent l="0" t="0" r="1270" b="635"/>
                                  <wp:docPr id="981133892" name="Picture 981133892" descr="A green sign with a building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33892" name="Picture 981133892" descr="A green sign with a building and flow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97801" cy="11446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9B1C" id="_x0000_s1027" type="#_x0000_t202" style="position:absolute;left:0;text-align:left;margin-left:400.3pt;margin-top:5.1pt;width:451.5pt;height:8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" filled="f" stroked="f">
                <v:textbox>
                  <w:txbxContent>
                    <w:p w14:paraId="2F29F0E3" w14:textId="18902A73" w:rsidR="00E855F8" w:rsidRPr="00312624" w:rsidRDefault="00DF5A49" w:rsidP="00E855F8">
                      <w:pPr>
                        <w:spacing w:after="0"/>
                        <w:jc w:val="center"/>
                        <w:rPr>
                          <w:rFonts w:ascii="Edwardian Script ITC" w:eastAsia="Times New Roman" w:hAnsi="Edwardian Script ITC"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58108539"/>
                      <w:bookmarkEnd w:id="2"/>
                      <w:r w:rsidRPr="00312624">
                        <w:rPr>
                          <w:noProof/>
                        </w:rPr>
                        <w:drawing>
                          <wp:inline distT="0" distB="0" distL="0" distR="0" wp14:anchorId="6DB92C9B" wp14:editId="36E7136D">
                            <wp:extent cx="1694413" cy="1142365"/>
                            <wp:effectExtent l="0" t="0" r="1270" b="635"/>
                            <wp:docPr id="981133892" name="Picture 981133892" descr="A green sign with a building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33892" name="Picture 981133892" descr="A green sign with a building and flowe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97801" cy="1144649"/>
                                    </a:xfrm>
                                    <a:prstGeom prst="rect">
                                      <a:avLst/>
                                    </a:prstGeom>
                                  </pic:spPr>
                                </pic:pic>
                              </a:graphicData>
                            </a:graphic>
                          </wp:inline>
                        </w:drawing>
                      </w:r>
                    </w:p>
                  </w:txbxContent>
                </v:textbox>
                <w10:wrap type="through" anchorx="margin"/>
              </v:shape>
            </w:pict>
          </mc:Fallback>
        </mc:AlternateContent>
      </w:r>
    </w:p>
    <w:p w14:paraId="0DFB9BE7" w14:textId="0EA78A08" w:rsidR="00314A5A" w:rsidRPr="00312624" w:rsidRDefault="00314A5A" w:rsidP="170DB2BE">
      <w:pPr>
        <w:spacing w:after="0"/>
        <w:jc w:val="center"/>
      </w:pPr>
    </w:p>
    <w:p w14:paraId="0E91CFBE" w14:textId="3E34FC68" w:rsidR="00314A5A" w:rsidRPr="00312624" w:rsidRDefault="50A82B9E" w:rsidP="170DB2BE">
      <w:pPr>
        <w:spacing w:after="0"/>
        <w:jc w:val="center"/>
      </w:pPr>
      <w:r w:rsidRPr="00312624">
        <w:rPr>
          <w:rFonts w:ascii="Times New Roman" w:eastAsia="Times New Roman" w:hAnsi="Times New Roman" w:cs="Times New Roman"/>
          <w:sz w:val="19"/>
          <w:szCs w:val="19"/>
        </w:rPr>
        <w:t xml:space="preserve"> </w:t>
      </w:r>
    </w:p>
    <w:p w14:paraId="5CAC5B28" w14:textId="04F0405C" w:rsidR="00314A5A" w:rsidRPr="00312624" w:rsidRDefault="50A82B9E" w:rsidP="170DB2BE">
      <w:pPr>
        <w:spacing w:after="0"/>
        <w:rPr>
          <w:rFonts w:ascii="Arial" w:eastAsia="Arial" w:hAnsi="Arial" w:cs="Arial"/>
        </w:rPr>
      </w:pPr>
      <w:r w:rsidRPr="00312624">
        <w:rPr>
          <w:rFonts w:ascii="Arial" w:eastAsia="Arial" w:hAnsi="Arial" w:cs="Arial"/>
        </w:rPr>
        <w:t>To Members of Cottingham Parish Council</w:t>
      </w:r>
      <w:r w:rsidR="007755C9" w:rsidRPr="00312624">
        <w:tab/>
      </w:r>
      <w:r w:rsidR="007755C9" w:rsidRPr="00312624">
        <w:tab/>
      </w:r>
      <w:r w:rsidR="007755C9" w:rsidRPr="00312624">
        <w:tab/>
      </w:r>
      <w:r w:rsidR="007755C9" w:rsidRPr="00312624">
        <w:tab/>
      </w:r>
    </w:p>
    <w:p w14:paraId="55EE4696" w14:textId="3E7CE01D" w:rsidR="00314A5A" w:rsidRPr="00312624" w:rsidRDefault="00EF5E09" w:rsidP="170DB2BE">
      <w:pPr>
        <w:spacing w:after="0"/>
        <w:jc w:val="right"/>
        <w:rPr>
          <w:rFonts w:ascii="Arial" w:eastAsia="Arial" w:hAnsi="Arial" w:cs="Arial"/>
        </w:rPr>
      </w:pPr>
      <w:r w:rsidRPr="00312624">
        <w:rPr>
          <w:rFonts w:ascii="Arial" w:eastAsia="Arial" w:hAnsi="Arial" w:cs="Arial"/>
        </w:rPr>
        <w:t>10</w:t>
      </w:r>
      <w:r w:rsidR="00BF6A04" w:rsidRPr="00312624">
        <w:rPr>
          <w:rFonts w:ascii="Arial" w:eastAsia="Arial" w:hAnsi="Arial" w:cs="Arial"/>
        </w:rPr>
        <w:t xml:space="preserve"> </w:t>
      </w:r>
      <w:r w:rsidRPr="00312624">
        <w:rPr>
          <w:rFonts w:ascii="Arial" w:eastAsia="Arial" w:hAnsi="Arial" w:cs="Arial"/>
        </w:rPr>
        <w:t>April</w:t>
      </w:r>
      <w:r w:rsidR="50A82B9E" w:rsidRPr="00312624">
        <w:rPr>
          <w:rFonts w:ascii="Arial" w:eastAsia="Arial" w:hAnsi="Arial" w:cs="Arial"/>
        </w:rPr>
        <w:t xml:space="preserve"> 2024</w:t>
      </w:r>
    </w:p>
    <w:p w14:paraId="2D27358C" w14:textId="444417A3" w:rsidR="00314A5A" w:rsidRPr="00312624" w:rsidRDefault="50A82B9E" w:rsidP="170DB2BE">
      <w:pPr>
        <w:spacing w:after="0"/>
        <w:rPr>
          <w:rFonts w:ascii="Arial" w:eastAsia="Arial" w:hAnsi="Arial" w:cs="Arial"/>
        </w:rPr>
      </w:pPr>
      <w:r w:rsidRPr="00312624">
        <w:rPr>
          <w:rFonts w:ascii="Arial" w:eastAsia="Arial" w:hAnsi="Arial" w:cs="Arial"/>
        </w:rPr>
        <w:t>Dear Councillor,</w:t>
      </w:r>
    </w:p>
    <w:p w14:paraId="78FB922C" w14:textId="2C22E252" w:rsidR="00314A5A" w:rsidRPr="00312624" w:rsidRDefault="50A82B9E" w:rsidP="170DB2BE">
      <w:pPr>
        <w:pStyle w:val="Heading3"/>
        <w:spacing w:before="0"/>
        <w:jc w:val="center"/>
        <w:rPr>
          <w:rFonts w:ascii="Arial" w:eastAsia="Arial" w:hAnsi="Arial" w:cs="Arial"/>
          <w:b/>
          <w:bCs/>
          <w:sz w:val="22"/>
          <w:szCs w:val="22"/>
          <w:u w:val="single"/>
        </w:rPr>
      </w:pPr>
      <w:r w:rsidRPr="00312624">
        <w:rPr>
          <w:rFonts w:ascii="Arial" w:eastAsia="Arial" w:hAnsi="Arial" w:cs="Arial"/>
          <w:b/>
          <w:bCs/>
          <w:sz w:val="22"/>
          <w:szCs w:val="22"/>
          <w:u w:val="single"/>
        </w:rPr>
        <w:t>Full Parish Meeting</w:t>
      </w:r>
    </w:p>
    <w:p w14:paraId="7706512A" w14:textId="44E21B51" w:rsidR="00314A5A" w:rsidRPr="00312624" w:rsidRDefault="50A82B9E" w:rsidP="170DB2BE">
      <w:pPr>
        <w:spacing w:after="0"/>
        <w:rPr>
          <w:rFonts w:ascii="Arial" w:eastAsia="Arial" w:hAnsi="Arial" w:cs="Arial"/>
        </w:rPr>
      </w:pPr>
      <w:r w:rsidRPr="00312624">
        <w:rPr>
          <w:rFonts w:ascii="Arial" w:eastAsia="Arial" w:hAnsi="Arial" w:cs="Arial"/>
        </w:rPr>
        <w:t xml:space="preserve"> </w:t>
      </w:r>
    </w:p>
    <w:p w14:paraId="4FDF22D4" w14:textId="14DF8B0C" w:rsidR="001B4DD9" w:rsidRPr="00312624" w:rsidRDefault="50A82B9E" w:rsidP="001B4DD9">
      <w:pPr>
        <w:rPr>
          <w:rFonts w:ascii="Arial" w:hAnsi="Arial" w:cs="Arial"/>
          <w:b/>
          <w:bCs/>
        </w:rPr>
      </w:pPr>
      <w:r w:rsidRPr="00312624">
        <w:rPr>
          <w:rFonts w:ascii="Arial" w:eastAsia="Arial" w:hAnsi="Arial" w:cs="Arial"/>
        </w:rPr>
        <w:t xml:space="preserve">I hereby summon you to attend the Full Parish Meeting of the Council, which will be held at the Parish Council Office, 9 The Cottages, Cottingham at </w:t>
      </w:r>
      <w:r w:rsidRPr="00312624">
        <w:rPr>
          <w:rFonts w:ascii="Arial" w:eastAsia="Arial" w:hAnsi="Arial" w:cs="Arial"/>
          <w:b/>
          <w:bCs/>
        </w:rPr>
        <w:t xml:space="preserve">7pm on Thursday </w:t>
      </w:r>
      <w:r w:rsidR="009149EA" w:rsidRPr="00312624">
        <w:rPr>
          <w:rFonts w:ascii="Arial" w:eastAsia="Arial" w:hAnsi="Arial" w:cs="Arial"/>
          <w:b/>
          <w:bCs/>
        </w:rPr>
        <w:t>18 April</w:t>
      </w:r>
      <w:r w:rsidRPr="00312624">
        <w:rPr>
          <w:rFonts w:ascii="Arial" w:eastAsia="Arial" w:hAnsi="Arial" w:cs="Arial"/>
          <w:b/>
          <w:bCs/>
        </w:rPr>
        <w:t xml:space="preserve"> 2024</w:t>
      </w:r>
      <w:r w:rsidRPr="00312624">
        <w:rPr>
          <w:rFonts w:ascii="Arial" w:eastAsia="Arial" w:hAnsi="Arial" w:cs="Arial"/>
        </w:rPr>
        <w:t xml:space="preserve">. </w:t>
      </w:r>
      <w:r w:rsidR="007A3F75" w:rsidRPr="007A3F75">
        <w:rPr>
          <w:rFonts w:ascii="Arial" w:hAnsi="Arial" w:cs="Arial"/>
          <w:b/>
          <w:bCs/>
        </w:rPr>
        <w:t>Please note there will be a pre-meeting for Parish Councillors at 6.15pm, this will not be open to the public.</w:t>
      </w:r>
      <w:r w:rsidR="007A3F75">
        <w:rPr>
          <w:rFonts w:ascii="Arial" w:hAnsi="Arial" w:cs="Arial"/>
          <w:b/>
          <w:bCs/>
        </w:rPr>
        <w:t xml:space="preserve"> </w:t>
      </w:r>
      <w:r w:rsidRPr="00312624">
        <w:rPr>
          <w:rFonts w:ascii="Arial" w:eastAsia="Arial" w:hAnsi="Arial" w:cs="Arial"/>
        </w:rPr>
        <w:t xml:space="preserve">MEETINGS ARE OPEN TO MEMBERS OF THE PUBLIC AND CAN BE JOINED REMOTELY VIA MICROSOFT TEAMS using </w:t>
      </w:r>
      <w:r w:rsidRPr="00312624">
        <w:rPr>
          <w:rFonts w:ascii="Arial" w:eastAsia="Arial" w:hAnsi="Arial" w:cs="Arial"/>
          <w:color w:val="252424"/>
        </w:rPr>
        <w:t xml:space="preserve">Meeting ID: 351 061 635 740 Passcode: </w:t>
      </w:r>
      <w:proofErr w:type="spellStart"/>
      <w:r w:rsidRPr="00312624">
        <w:rPr>
          <w:rFonts w:ascii="Arial" w:eastAsia="Arial" w:hAnsi="Arial" w:cs="Arial"/>
          <w:color w:val="252424"/>
        </w:rPr>
        <w:t>dZKsaf</w:t>
      </w:r>
      <w:proofErr w:type="spellEnd"/>
    </w:p>
    <w:p w14:paraId="1172D4E8" w14:textId="1A190446" w:rsidR="008A084E" w:rsidRPr="00312624" w:rsidRDefault="00DB3E05" w:rsidP="170DB2BE">
      <w:pPr>
        <w:spacing w:before="240" w:after="240"/>
        <w:rPr>
          <w:rFonts w:ascii="Forte" w:eastAsia="Arial" w:hAnsi="Forte" w:cs="Arial"/>
          <w:color w:val="252424"/>
        </w:rPr>
      </w:pPr>
      <w:r w:rsidRPr="00312624">
        <w:rPr>
          <w:rFonts w:ascii="Forte" w:eastAsia="Arial" w:hAnsi="Forte" w:cs="Arial"/>
          <w:color w:val="252424"/>
        </w:rPr>
        <w:t>Jane Price</w:t>
      </w:r>
    </w:p>
    <w:p w14:paraId="6C1B0AC2" w14:textId="774E9A76" w:rsidR="00314A5A" w:rsidRPr="00312624" w:rsidRDefault="008A084E" w:rsidP="170DB2BE">
      <w:pPr>
        <w:spacing w:before="240" w:after="240"/>
        <w:rPr>
          <w:rFonts w:ascii="Arial" w:eastAsia="Arial" w:hAnsi="Arial" w:cs="Arial"/>
        </w:rPr>
      </w:pPr>
      <w:r w:rsidRPr="00312624">
        <w:rPr>
          <w:rFonts w:ascii="Arial" w:eastAsia="Arial" w:hAnsi="Arial" w:cs="Arial"/>
        </w:rPr>
        <w:t>Jane Price</w:t>
      </w:r>
      <w:r w:rsidR="50A82B9E" w:rsidRPr="00312624">
        <w:rPr>
          <w:rFonts w:ascii="Arial" w:eastAsia="Arial" w:hAnsi="Arial" w:cs="Arial"/>
        </w:rPr>
        <w:t>, Clerk to Cottingham Parish Council</w:t>
      </w:r>
    </w:p>
    <w:p w14:paraId="2A0209D0" w14:textId="2C0C3BAE" w:rsidR="00314A5A" w:rsidRPr="00312624" w:rsidRDefault="50A82B9E" w:rsidP="170DB2BE">
      <w:pPr>
        <w:spacing w:after="0"/>
        <w:jc w:val="both"/>
        <w:rPr>
          <w:rFonts w:ascii="Arial" w:eastAsia="Arial" w:hAnsi="Arial" w:cs="Arial"/>
          <w:color w:val="FF0000"/>
        </w:rPr>
      </w:pPr>
      <w:r w:rsidRPr="00312624">
        <w:rPr>
          <w:rFonts w:ascii="Arial" w:eastAsia="Arial" w:hAnsi="Arial" w:cs="Arial"/>
          <w:color w:val="FF0000"/>
        </w:rPr>
        <w:t>All mobile phones and other electronic devices should be switched to mute and only used to facilitate this meeting. The public are welcome to attend but are only permitted to speak with the Chair’s permission. Parish Council Meetings are meetings held in public, not public meetings.</w:t>
      </w:r>
    </w:p>
    <w:p w14:paraId="5E5787A5" w14:textId="18B605B6" w:rsidR="00314A5A" w:rsidRPr="00312624" w:rsidRDefault="00314A5A" w:rsidP="170DB2BE">
      <w:pPr>
        <w:rPr>
          <w:rFonts w:ascii="Arial" w:eastAsia="Arial" w:hAnsi="Arial" w:cs="Arial"/>
        </w:rPr>
      </w:pPr>
    </w:p>
    <w:p w14:paraId="7D619080" w14:textId="77777777" w:rsidR="00CF297F" w:rsidRPr="00312624" w:rsidRDefault="00CF297F" w:rsidP="00CF297F">
      <w:pPr>
        <w:ind w:right="-24"/>
        <w:rPr>
          <w:rFonts w:ascii="Arial" w:hAnsi="Arial" w:cs="Arial"/>
          <w:color w:val="000000"/>
        </w:rPr>
      </w:pPr>
      <w:r w:rsidRPr="00312624">
        <w:rPr>
          <w:rFonts w:ascii="Arial" w:hAnsi="Arial" w:cs="Arial"/>
          <w:color w:val="000000"/>
        </w:rPr>
        <w:t>The Business to be transacted is as follows:</w:t>
      </w:r>
    </w:p>
    <w:p w14:paraId="25F84CBE" w14:textId="77777777" w:rsidR="00CF297F" w:rsidRPr="00312624" w:rsidRDefault="00CF297F" w:rsidP="00604881">
      <w:pPr>
        <w:numPr>
          <w:ilvl w:val="0"/>
          <w:numId w:val="1"/>
        </w:numPr>
        <w:spacing w:after="0" w:line="240" w:lineRule="auto"/>
        <w:ind w:left="426" w:right="-24" w:hanging="426"/>
        <w:rPr>
          <w:rFonts w:ascii="Arial" w:hAnsi="Arial" w:cs="Arial"/>
          <w:b/>
          <w:color w:val="000000"/>
        </w:rPr>
      </w:pPr>
      <w:r w:rsidRPr="00312624">
        <w:rPr>
          <w:rFonts w:ascii="Arial" w:hAnsi="Arial" w:cs="Arial"/>
          <w:b/>
          <w:color w:val="000000"/>
        </w:rPr>
        <w:t>Declarations of Interest</w:t>
      </w:r>
    </w:p>
    <w:p w14:paraId="41A4DC5B" w14:textId="77777777" w:rsidR="00CF297F" w:rsidRPr="00312624" w:rsidRDefault="00CF297F" w:rsidP="00CF297F">
      <w:pPr>
        <w:numPr>
          <w:ilvl w:val="1"/>
          <w:numId w:val="1"/>
        </w:numPr>
        <w:spacing w:after="0" w:line="240" w:lineRule="auto"/>
        <w:ind w:right="-24"/>
        <w:rPr>
          <w:rFonts w:ascii="Arial" w:hAnsi="Arial" w:cs="Arial"/>
          <w:color w:val="000000"/>
        </w:rPr>
      </w:pPr>
      <w:r w:rsidRPr="00312624">
        <w:rPr>
          <w:rFonts w:ascii="Arial" w:hAnsi="Arial" w:cs="Arial"/>
          <w:color w:val="000000"/>
        </w:rPr>
        <w:t>To record declarations of interest by any member of Council in respect of the agenda items listed below.  Members declaring interests should identify the agenda item and type of interest being declared.</w:t>
      </w:r>
    </w:p>
    <w:p w14:paraId="6CA665E6" w14:textId="77777777" w:rsidR="00CF297F" w:rsidRPr="00312624" w:rsidRDefault="00CF297F" w:rsidP="00CF297F">
      <w:pPr>
        <w:numPr>
          <w:ilvl w:val="1"/>
          <w:numId w:val="1"/>
        </w:numPr>
        <w:spacing w:after="0" w:line="240" w:lineRule="auto"/>
        <w:ind w:right="-24"/>
        <w:rPr>
          <w:rFonts w:ascii="Arial" w:hAnsi="Arial" w:cs="Arial"/>
          <w:color w:val="000000"/>
        </w:rPr>
      </w:pPr>
      <w:r w:rsidRPr="00312624">
        <w:rPr>
          <w:rFonts w:ascii="Arial" w:hAnsi="Arial" w:cs="Arial"/>
          <w:color w:val="000000"/>
        </w:rPr>
        <w:t>To note dispensations given to any member of the Council in respect of the agenda items listed below</w:t>
      </w:r>
    </w:p>
    <w:p w14:paraId="1E5EC10A" w14:textId="77777777" w:rsidR="00890221" w:rsidRPr="00312624" w:rsidRDefault="00890221" w:rsidP="00890221">
      <w:pPr>
        <w:spacing w:after="0" w:line="240" w:lineRule="auto"/>
        <w:ind w:left="432" w:right="-24"/>
        <w:rPr>
          <w:rFonts w:ascii="Arial" w:hAnsi="Arial" w:cs="Arial"/>
          <w:color w:val="000000"/>
        </w:rPr>
      </w:pPr>
    </w:p>
    <w:p w14:paraId="107A318D" w14:textId="066FAA52" w:rsidR="00890221" w:rsidRPr="00312624" w:rsidRDefault="00CF297F" w:rsidP="00BF6A04">
      <w:pPr>
        <w:numPr>
          <w:ilvl w:val="0"/>
          <w:numId w:val="1"/>
        </w:numPr>
        <w:spacing w:after="0" w:line="240" w:lineRule="auto"/>
        <w:ind w:right="-24"/>
        <w:rPr>
          <w:rFonts w:ascii="Arial" w:hAnsi="Arial" w:cs="Arial"/>
          <w:b/>
          <w:color w:val="000000"/>
        </w:rPr>
      </w:pPr>
      <w:r w:rsidRPr="00312624">
        <w:rPr>
          <w:rFonts w:ascii="Arial" w:hAnsi="Arial" w:cs="Arial"/>
          <w:b/>
          <w:color w:val="000000"/>
        </w:rPr>
        <w:t>To receive &amp; approve apologi</w:t>
      </w:r>
      <w:r w:rsidR="00BF6A04" w:rsidRPr="00312624">
        <w:rPr>
          <w:rFonts w:ascii="Arial" w:hAnsi="Arial" w:cs="Arial"/>
          <w:b/>
          <w:color w:val="000000"/>
        </w:rPr>
        <w:t>es</w:t>
      </w:r>
    </w:p>
    <w:p w14:paraId="7D4C00D8" w14:textId="77777777" w:rsidR="00BF6A04" w:rsidRPr="00312624" w:rsidRDefault="00BF6A04" w:rsidP="00BF6A04">
      <w:pPr>
        <w:spacing w:after="0" w:line="240" w:lineRule="auto"/>
        <w:ind w:left="360" w:right="-24"/>
        <w:rPr>
          <w:rFonts w:ascii="Arial" w:hAnsi="Arial" w:cs="Arial"/>
          <w:b/>
          <w:color w:val="000000"/>
        </w:rPr>
      </w:pPr>
    </w:p>
    <w:p w14:paraId="305E1CD7" w14:textId="77777777" w:rsidR="0092269C" w:rsidRPr="00312624" w:rsidRDefault="0092269C" w:rsidP="00CA1985">
      <w:pPr>
        <w:numPr>
          <w:ilvl w:val="0"/>
          <w:numId w:val="1"/>
        </w:numPr>
        <w:spacing w:after="0" w:line="240" w:lineRule="auto"/>
        <w:ind w:right="-24"/>
        <w:rPr>
          <w:rFonts w:ascii="Arial" w:hAnsi="Arial" w:cs="Arial"/>
          <w:b/>
          <w:color w:val="000000"/>
        </w:rPr>
      </w:pPr>
      <w:r w:rsidRPr="00312624">
        <w:rPr>
          <w:rFonts w:ascii="Arial" w:hAnsi="Arial" w:cs="Arial"/>
          <w:b/>
          <w:color w:val="000000"/>
        </w:rPr>
        <w:t xml:space="preserve">To receive local Policing report </w:t>
      </w:r>
    </w:p>
    <w:p w14:paraId="715FF528" w14:textId="77777777" w:rsidR="003C3C9B" w:rsidRPr="00312624" w:rsidRDefault="003C3C9B" w:rsidP="003C3C9B">
      <w:pPr>
        <w:spacing w:after="0" w:line="240" w:lineRule="auto"/>
        <w:ind w:left="360" w:right="-24"/>
        <w:rPr>
          <w:rFonts w:ascii="Arial" w:hAnsi="Arial" w:cs="Arial"/>
          <w:b/>
          <w:color w:val="000000"/>
        </w:rPr>
      </w:pPr>
    </w:p>
    <w:p w14:paraId="01BD9493" w14:textId="3888C0F9" w:rsidR="0092269C" w:rsidRPr="00312624" w:rsidRDefault="0092269C" w:rsidP="00CA1985">
      <w:pPr>
        <w:numPr>
          <w:ilvl w:val="0"/>
          <w:numId w:val="1"/>
        </w:numPr>
        <w:spacing w:after="0" w:line="240" w:lineRule="auto"/>
        <w:ind w:right="-24"/>
        <w:rPr>
          <w:rFonts w:ascii="Arial" w:hAnsi="Arial" w:cs="Arial"/>
          <w:b/>
          <w:color w:val="000000"/>
        </w:rPr>
      </w:pPr>
      <w:r w:rsidRPr="00312624">
        <w:rPr>
          <w:rFonts w:ascii="Arial" w:hAnsi="Arial" w:cs="Arial"/>
          <w:b/>
          <w:color w:val="000000"/>
        </w:rPr>
        <w:t>10-minute Public Session (The Parish Council will respond to questions submitted in advance of the meeting by members of the public)</w:t>
      </w:r>
    </w:p>
    <w:p w14:paraId="2D0FE1B8" w14:textId="77777777" w:rsidR="003C3C9B" w:rsidRPr="00312624" w:rsidRDefault="003C3C9B" w:rsidP="003C3C9B">
      <w:pPr>
        <w:pStyle w:val="ListParagraph"/>
        <w:rPr>
          <w:rFonts w:ascii="Arial" w:hAnsi="Arial" w:cs="Arial"/>
          <w:b/>
          <w:color w:val="000000"/>
        </w:rPr>
      </w:pPr>
    </w:p>
    <w:p w14:paraId="5FF53EDB" w14:textId="77777777" w:rsidR="0092269C" w:rsidRPr="00312624" w:rsidRDefault="0092269C" w:rsidP="00CA1985">
      <w:pPr>
        <w:numPr>
          <w:ilvl w:val="0"/>
          <w:numId w:val="1"/>
        </w:numPr>
        <w:spacing w:after="0" w:line="240" w:lineRule="auto"/>
        <w:ind w:right="-24"/>
        <w:rPr>
          <w:rFonts w:ascii="Arial" w:hAnsi="Arial" w:cs="Arial"/>
          <w:b/>
          <w:color w:val="000000"/>
        </w:rPr>
      </w:pPr>
      <w:bookmarkStart w:id="2" w:name="_Hlk129091586"/>
      <w:r w:rsidRPr="00312624">
        <w:rPr>
          <w:rFonts w:ascii="Arial" w:hAnsi="Arial" w:cs="Arial"/>
          <w:b/>
          <w:color w:val="000000"/>
        </w:rPr>
        <w:lastRenderedPageBreak/>
        <w:t>To confirm, adopt, and sign the Minutes</w:t>
      </w:r>
      <w:bookmarkEnd w:id="2"/>
      <w:r w:rsidRPr="00312624">
        <w:rPr>
          <w:rFonts w:ascii="Arial" w:hAnsi="Arial" w:cs="Arial"/>
          <w:b/>
          <w:color w:val="000000"/>
        </w:rPr>
        <w:t xml:space="preserve">/Notes  </w:t>
      </w:r>
    </w:p>
    <w:p w14:paraId="5C9A40F0" w14:textId="77777777" w:rsidR="00257A86" w:rsidRPr="00312624" w:rsidRDefault="00257A86" w:rsidP="00257A86">
      <w:pPr>
        <w:pStyle w:val="ListParagraph"/>
        <w:rPr>
          <w:rFonts w:ascii="Arial" w:hAnsi="Arial" w:cs="Arial"/>
          <w:b/>
          <w:color w:val="000000"/>
        </w:rPr>
      </w:pPr>
    </w:p>
    <w:p w14:paraId="10104E58" w14:textId="01B2E41B" w:rsidR="00257A86" w:rsidRPr="00312624" w:rsidRDefault="001648CA" w:rsidP="00257A86">
      <w:pPr>
        <w:numPr>
          <w:ilvl w:val="1"/>
          <w:numId w:val="1"/>
        </w:numPr>
        <w:spacing w:after="0" w:line="240" w:lineRule="auto"/>
        <w:ind w:right="-24"/>
        <w:rPr>
          <w:rFonts w:ascii="Arial" w:hAnsi="Arial" w:cs="Arial"/>
          <w:bCs/>
          <w:color w:val="000000"/>
        </w:rPr>
      </w:pPr>
      <w:r w:rsidRPr="00312624">
        <w:rPr>
          <w:rFonts w:ascii="Arial" w:hAnsi="Arial" w:cs="Arial"/>
          <w:bCs/>
          <w:color w:val="000000"/>
        </w:rPr>
        <w:t>Extraordinary Meeting of the Parish Council held on 12 Marc</w:t>
      </w:r>
      <w:r w:rsidR="00AC623C" w:rsidRPr="00312624">
        <w:rPr>
          <w:rFonts w:ascii="Arial" w:hAnsi="Arial" w:cs="Arial"/>
          <w:bCs/>
          <w:color w:val="000000"/>
        </w:rPr>
        <w:t>h 2024</w:t>
      </w:r>
    </w:p>
    <w:p w14:paraId="71475E12" w14:textId="239B0BA7" w:rsidR="00AC623C" w:rsidRPr="00312624" w:rsidRDefault="00BB6719" w:rsidP="00257A86">
      <w:pPr>
        <w:numPr>
          <w:ilvl w:val="1"/>
          <w:numId w:val="1"/>
        </w:numPr>
        <w:spacing w:after="0" w:line="240" w:lineRule="auto"/>
        <w:ind w:right="-24"/>
        <w:rPr>
          <w:rFonts w:ascii="Arial" w:hAnsi="Arial" w:cs="Arial"/>
          <w:bCs/>
          <w:color w:val="000000"/>
        </w:rPr>
      </w:pPr>
      <w:r w:rsidRPr="00312624">
        <w:rPr>
          <w:rFonts w:ascii="Arial" w:hAnsi="Arial" w:cs="Arial"/>
          <w:bCs/>
          <w:color w:val="000000"/>
        </w:rPr>
        <w:t>Planning Committee held on 12 March 2024</w:t>
      </w:r>
    </w:p>
    <w:p w14:paraId="54A126F6" w14:textId="3EB24257" w:rsidR="00BB6719" w:rsidRPr="00312624" w:rsidRDefault="007A1D7F" w:rsidP="00257A86">
      <w:pPr>
        <w:numPr>
          <w:ilvl w:val="1"/>
          <w:numId w:val="1"/>
        </w:numPr>
        <w:spacing w:after="0" w:line="240" w:lineRule="auto"/>
        <w:ind w:right="-24"/>
        <w:rPr>
          <w:rFonts w:ascii="Arial" w:hAnsi="Arial" w:cs="Arial"/>
          <w:bCs/>
          <w:color w:val="000000"/>
        </w:rPr>
      </w:pPr>
      <w:r w:rsidRPr="00312624">
        <w:rPr>
          <w:rFonts w:ascii="Arial" w:hAnsi="Arial" w:cs="Arial"/>
          <w:bCs/>
          <w:color w:val="000000"/>
        </w:rPr>
        <w:t>Events Working Group held on 18 March 2024</w:t>
      </w:r>
    </w:p>
    <w:p w14:paraId="5B6BECAA" w14:textId="2BC2ACE2" w:rsidR="007A1D7F" w:rsidRPr="00312624" w:rsidRDefault="007A1D7F" w:rsidP="00257A86">
      <w:pPr>
        <w:numPr>
          <w:ilvl w:val="1"/>
          <w:numId w:val="1"/>
        </w:numPr>
        <w:spacing w:after="0" w:line="240" w:lineRule="auto"/>
        <w:ind w:right="-24"/>
        <w:rPr>
          <w:rFonts w:ascii="Arial" w:hAnsi="Arial" w:cs="Arial"/>
          <w:bCs/>
          <w:color w:val="000000"/>
        </w:rPr>
      </w:pPr>
      <w:r w:rsidRPr="00312624">
        <w:rPr>
          <w:rFonts w:ascii="Arial" w:hAnsi="Arial" w:cs="Arial"/>
          <w:bCs/>
          <w:color w:val="000000"/>
        </w:rPr>
        <w:t>D</w:t>
      </w:r>
      <w:r w:rsidR="0001493B">
        <w:rPr>
          <w:rFonts w:ascii="Arial" w:hAnsi="Arial" w:cs="Arial"/>
          <w:bCs/>
          <w:color w:val="000000"/>
        </w:rPr>
        <w:t>-</w:t>
      </w:r>
      <w:r w:rsidRPr="00312624">
        <w:rPr>
          <w:rFonts w:ascii="Arial" w:hAnsi="Arial" w:cs="Arial"/>
          <w:bCs/>
          <w:color w:val="000000"/>
        </w:rPr>
        <w:t xml:space="preserve">Day Working Group held on </w:t>
      </w:r>
      <w:r w:rsidR="00AD324E" w:rsidRPr="00312624">
        <w:rPr>
          <w:rFonts w:ascii="Arial" w:hAnsi="Arial" w:cs="Arial"/>
          <w:bCs/>
          <w:color w:val="000000"/>
        </w:rPr>
        <w:t>21 March 2024</w:t>
      </w:r>
    </w:p>
    <w:p w14:paraId="37FFD5E3" w14:textId="525B8238" w:rsidR="00AD324E" w:rsidRPr="00312624" w:rsidRDefault="00AD324E" w:rsidP="00257A86">
      <w:pPr>
        <w:numPr>
          <w:ilvl w:val="1"/>
          <w:numId w:val="1"/>
        </w:numPr>
        <w:spacing w:after="0" w:line="240" w:lineRule="auto"/>
        <w:ind w:right="-24"/>
        <w:rPr>
          <w:rFonts w:ascii="Arial" w:hAnsi="Arial" w:cs="Arial"/>
          <w:bCs/>
          <w:color w:val="000000"/>
        </w:rPr>
      </w:pPr>
      <w:r w:rsidRPr="00312624">
        <w:rPr>
          <w:rFonts w:ascii="Arial" w:hAnsi="Arial" w:cs="Arial"/>
          <w:bCs/>
          <w:color w:val="000000"/>
        </w:rPr>
        <w:t xml:space="preserve">Full Parish Council held on </w:t>
      </w:r>
      <w:r w:rsidR="00E351C0" w:rsidRPr="00312624">
        <w:rPr>
          <w:rFonts w:ascii="Arial" w:hAnsi="Arial" w:cs="Arial"/>
          <w:bCs/>
          <w:color w:val="000000"/>
        </w:rPr>
        <w:t>21 March 2024</w:t>
      </w:r>
    </w:p>
    <w:p w14:paraId="53396D8F" w14:textId="2334830F" w:rsidR="00E351C0" w:rsidRPr="00312624" w:rsidRDefault="00E351C0" w:rsidP="00257A86">
      <w:pPr>
        <w:numPr>
          <w:ilvl w:val="1"/>
          <w:numId w:val="1"/>
        </w:numPr>
        <w:spacing w:after="0" w:line="240" w:lineRule="auto"/>
        <w:ind w:right="-24"/>
        <w:rPr>
          <w:rFonts w:ascii="Arial" w:hAnsi="Arial" w:cs="Arial"/>
          <w:bCs/>
          <w:color w:val="000000"/>
        </w:rPr>
      </w:pPr>
      <w:r w:rsidRPr="00312624">
        <w:rPr>
          <w:rFonts w:ascii="Arial" w:hAnsi="Arial" w:cs="Arial"/>
          <w:bCs/>
          <w:color w:val="000000"/>
        </w:rPr>
        <w:t xml:space="preserve">Planning Committee held on </w:t>
      </w:r>
      <w:r w:rsidR="00CE0EB7" w:rsidRPr="00312624">
        <w:rPr>
          <w:rFonts w:ascii="Arial" w:hAnsi="Arial" w:cs="Arial"/>
          <w:bCs/>
          <w:color w:val="000000"/>
        </w:rPr>
        <w:t>2 April 2024</w:t>
      </w:r>
    </w:p>
    <w:p w14:paraId="52056685" w14:textId="10576BD8" w:rsidR="00CE0EB7" w:rsidRPr="00312624" w:rsidRDefault="00CE0EB7" w:rsidP="00257A86">
      <w:pPr>
        <w:numPr>
          <w:ilvl w:val="1"/>
          <w:numId w:val="1"/>
        </w:numPr>
        <w:spacing w:after="0" w:line="240" w:lineRule="auto"/>
        <w:ind w:right="-24"/>
        <w:rPr>
          <w:rFonts w:ascii="Arial" w:hAnsi="Arial" w:cs="Arial"/>
          <w:bCs/>
          <w:color w:val="000000"/>
        </w:rPr>
      </w:pPr>
      <w:r w:rsidRPr="00312624">
        <w:rPr>
          <w:rFonts w:ascii="Arial" w:hAnsi="Arial" w:cs="Arial"/>
          <w:bCs/>
          <w:color w:val="000000"/>
        </w:rPr>
        <w:t>Personnel Committee held on 9 April 2024</w:t>
      </w:r>
    </w:p>
    <w:p w14:paraId="71EECE15" w14:textId="77777777" w:rsidR="00AB7B42" w:rsidRPr="00312624" w:rsidRDefault="00AB7B42" w:rsidP="00AB7B42">
      <w:pPr>
        <w:tabs>
          <w:tab w:val="left" w:pos="426"/>
        </w:tabs>
        <w:spacing w:after="0" w:line="240" w:lineRule="auto"/>
        <w:ind w:left="432" w:right="-24"/>
        <w:rPr>
          <w:rFonts w:ascii="Arial" w:hAnsi="Arial" w:cs="Arial"/>
          <w:bCs/>
          <w:color w:val="000000"/>
        </w:rPr>
      </w:pPr>
      <w:bookmarkStart w:id="3" w:name="_Hlk146284125"/>
    </w:p>
    <w:bookmarkEnd w:id="3"/>
    <w:p w14:paraId="04E082A8" w14:textId="2F7F470B" w:rsidR="0092269C" w:rsidRPr="004E46AC" w:rsidRDefault="0092269C" w:rsidP="00AB7B42">
      <w:pPr>
        <w:spacing w:line="240" w:lineRule="auto"/>
        <w:ind w:right="-24"/>
        <w:rPr>
          <w:rFonts w:ascii="Arial" w:hAnsi="Arial" w:cs="Arial"/>
          <w:b/>
        </w:rPr>
      </w:pPr>
      <w:r w:rsidRPr="004E46AC">
        <w:rPr>
          <w:rFonts w:ascii="Arial" w:hAnsi="Arial" w:cs="Arial"/>
          <w:b/>
        </w:rPr>
        <w:t>Finance Issues</w:t>
      </w:r>
    </w:p>
    <w:p w14:paraId="2BF7E128" w14:textId="1E9D8288" w:rsidR="0092269C" w:rsidRPr="00701A15" w:rsidRDefault="0092269C" w:rsidP="00072A21">
      <w:pPr>
        <w:numPr>
          <w:ilvl w:val="0"/>
          <w:numId w:val="1"/>
        </w:numPr>
        <w:spacing w:after="0" w:line="240" w:lineRule="auto"/>
        <w:ind w:right="-24"/>
        <w:rPr>
          <w:rFonts w:ascii="Arial" w:hAnsi="Arial" w:cs="Arial"/>
          <w:b/>
        </w:rPr>
      </w:pPr>
      <w:r w:rsidRPr="004E46AC">
        <w:rPr>
          <w:rFonts w:ascii="Arial" w:hAnsi="Arial" w:cs="Arial"/>
          <w:b/>
          <w:color w:val="000000"/>
        </w:rPr>
        <w:t xml:space="preserve">To receive an update on the financial position of the Council, review budget and approve </w:t>
      </w:r>
      <w:r w:rsidR="00763B44" w:rsidRPr="004E46AC">
        <w:rPr>
          <w:rFonts w:ascii="Arial" w:hAnsi="Arial" w:cs="Arial"/>
          <w:b/>
          <w:color w:val="000000"/>
        </w:rPr>
        <w:t xml:space="preserve">March </w:t>
      </w:r>
      <w:r w:rsidRPr="004E46AC">
        <w:rPr>
          <w:rFonts w:ascii="Arial" w:hAnsi="Arial" w:cs="Arial"/>
          <w:b/>
          <w:color w:val="000000"/>
        </w:rPr>
        <w:t>payments</w:t>
      </w:r>
    </w:p>
    <w:p w14:paraId="3945A49C" w14:textId="77777777" w:rsidR="00701A15" w:rsidRPr="00701A15" w:rsidRDefault="00701A15" w:rsidP="00701A15">
      <w:pPr>
        <w:spacing w:after="0" w:line="240" w:lineRule="auto"/>
        <w:ind w:left="360" w:right="-24"/>
        <w:rPr>
          <w:rFonts w:ascii="Arial" w:hAnsi="Arial" w:cs="Arial"/>
          <w:b/>
        </w:rPr>
      </w:pPr>
    </w:p>
    <w:p w14:paraId="06C2AF93" w14:textId="135AB896" w:rsidR="00701A15" w:rsidRPr="00701A15" w:rsidRDefault="00D42CB7" w:rsidP="00072A21">
      <w:pPr>
        <w:numPr>
          <w:ilvl w:val="0"/>
          <w:numId w:val="1"/>
        </w:numPr>
        <w:spacing w:after="0" w:line="240" w:lineRule="auto"/>
        <w:ind w:right="-24"/>
        <w:rPr>
          <w:rFonts w:ascii="Arial" w:hAnsi="Arial" w:cs="Arial"/>
          <w:b/>
        </w:rPr>
      </w:pPr>
      <w:r>
        <w:rPr>
          <w:rFonts w:ascii="Arial" w:hAnsi="Arial" w:cs="Arial"/>
          <w:b/>
        </w:rPr>
        <w:t>To consider a quotation for insurance cover for 2024-25</w:t>
      </w:r>
    </w:p>
    <w:p w14:paraId="6BF4DE00" w14:textId="77777777" w:rsidR="00701A15" w:rsidRPr="008E60E2" w:rsidRDefault="00701A15" w:rsidP="00701A15">
      <w:pPr>
        <w:spacing w:after="0" w:line="240" w:lineRule="auto"/>
        <w:ind w:left="360" w:right="-24"/>
        <w:rPr>
          <w:rFonts w:ascii="Arial" w:hAnsi="Arial" w:cs="Arial"/>
          <w:b/>
        </w:rPr>
      </w:pPr>
    </w:p>
    <w:p w14:paraId="03C6E042" w14:textId="6D47D9BA" w:rsidR="008E60E2" w:rsidRPr="008E60E2" w:rsidRDefault="008E60E2" w:rsidP="00072A21">
      <w:pPr>
        <w:numPr>
          <w:ilvl w:val="0"/>
          <w:numId w:val="1"/>
        </w:numPr>
        <w:spacing w:after="0" w:line="240" w:lineRule="auto"/>
        <w:ind w:right="-24"/>
        <w:rPr>
          <w:rFonts w:ascii="Arial" w:hAnsi="Arial" w:cs="Arial"/>
          <w:b/>
        </w:rPr>
      </w:pPr>
      <w:r>
        <w:rPr>
          <w:rFonts w:ascii="Arial" w:hAnsi="Arial" w:cs="Arial"/>
          <w:b/>
          <w:color w:val="000000"/>
        </w:rPr>
        <w:t>To consider applications for grant</w:t>
      </w:r>
    </w:p>
    <w:p w14:paraId="4699E5AF" w14:textId="06EFA25D" w:rsidR="008E60E2" w:rsidRPr="00701A15" w:rsidRDefault="00701A15" w:rsidP="008E60E2">
      <w:pPr>
        <w:numPr>
          <w:ilvl w:val="1"/>
          <w:numId w:val="1"/>
        </w:numPr>
        <w:spacing w:after="0" w:line="240" w:lineRule="auto"/>
        <w:ind w:right="-24"/>
        <w:rPr>
          <w:rFonts w:ascii="Arial" w:hAnsi="Arial" w:cs="Arial"/>
          <w:bCs/>
        </w:rPr>
      </w:pPr>
      <w:r>
        <w:rPr>
          <w:rFonts w:ascii="Arial" w:hAnsi="Arial" w:cs="Arial"/>
          <w:bCs/>
        </w:rPr>
        <w:t>Cottingham Market Co-operative</w:t>
      </w:r>
    </w:p>
    <w:p w14:paraId="2BB9CBFB" w14:textId="77777777" w:rsidR="00701A15" w:rsidRPr="004E46AC" w:rsidRDefault="00701A15" w:rsidP="001B23EB">
      <w:pPr>
        <w:spacing w:after="0" w:line="240" w:lineRule="auto"/>
        <w:ind w:left="360" w:right="-24"/>
        <w:rPr>
          <w:rFonts w:ascii="Arial" w:hAnsi="Arial" w:cs="Arial"/>
          <w:b/>
        </w:rPr>
      </w:pPr>
    </w:p>
    <w:p w14:paraId="35F27F01" w14:textId="5E8337CD" w:rsidR="00F81D53" w:rsidRPr="004E46AC" w:rsidRDefault="00F81D53" w:rsidP="0004580F">
      <w:pPr>
        <w:spacing w:after="0" w:line="240" w:lineRule="auto"/>
        <w:ind w:right="-23"/>
        <w:rPr>
          <w:rFonts w:ascii="Arial" w:hAnsi="Arial" w:cs="Arial"/>
          <w:b/>
          <w:color w:val="000000"/>
        </w:rPr>
      </w:pPr>
      <w:r w:rsidRPr="004E46AC">
        <w:rPr>
          <w:rFonts w:ascii="Arial" w:hAnsi="Arial" w:cs="Arial"/>
          <w:b/>
          <w:color w:val="000000"/>
        </w:rPr>
        <w:t>Governance Issues</w:t>
      </w:r>
    </w:p>
    <w:p w14:paraId="7191340D" w14:textId="77777777" w:rsidR="00F81D53" w:rsidRPr="004E46AC" w:rsidRDefault="00F81D53" w:rsidP="0004580F">
      <w:pPr>
        <w:spacing w:after="0" w:line="240" w:lineRule="auto"/>
        <w:ind w:right="-23"/>
        <w:rPr>
          <w:rFonts w:ascii="Arial" w:hAnsi="Arial" w:cs="Arial"/>
          <w:b/>
          <w:color w:val="000000"/>
        </w:rPr>
      </w:pPr>
    </w:p>
    <w:p w14:paraId="5CD388B6" w14:textId="77777777" w:rsidR="008D5184" w:rsidRPr="00312624" w:rsidRDefault="008D5184" w:rsidP="0004580F">
      <w:pPr>
        <w:numPr>
          <w:ilvl w:val="0"/>
          <w:numId w:val="1"/>
        </w:numPr>
        <w:spacing w:after="0" w:line="240" w:lineRule="auto"/>
        <w:ind w:right="-23"/>
        <w:rPr>
          <w:rFonts w:ascii="Arial" w:hAnsi="Arial" w:cs="Arial"/>
          <w:b/>
          <w:color w:val="000000"/>
        </w:rPr>
      </w:pPr>
      <w:r w:rsidRPr="00312624">
        <w:rPr>
          <w:rFonts w:ascii="Arial" w:hAnsi="Arial" w:cs="Arial"/>
          <w:b/>
          <w:color w:val="000000"/>
        </w:rPr>
        <w:t>To consider appointments to Committees/Working Groups</w:t>
      </w:r>
    </w:p>
    <w:p w14:paraId="3A3082DD" w14:textId="77777777" w:rsidR="008D5184" w:rsidRPr="00312624" w:rsidRDefault="008D5184" w:rsidP="0004580F">
      <w:pPr>
        <w:numPr>
          <w:ilvl w:val="1"/>
          <w:numId w:val="1"/>
        </w:numPr>
        <w:spacing w:after="0" w:line="240" w:lineRule="auto"/>
        <w:ind w:left="567" w:right="-23" w:hanging="567"/>
        <w:rPr>
          <w:rFonts w:ascii="Arial" w:hAnsi="Arial" w:cs="Arial"/>
          <w:bCs/>
          <w:color w:val="000000"/>
        </w:rPr>
      </w:pPr>
      <w:r w:rsidRPr="00312624">
        <w:rPr>
          <w:rFonts w:ascii="Arial" w:hAnsi="Arial" w:cs="Arial"/>
          <w:bCs/>
          <w:color w:val="000000"/>
        </w:rPr>
        <w:t>Personnel Committee – 1 vacancy</w:t>
      </w:r>
    </w:p>
    <w:p w14:paraId="72191C78" w14:textId="7CC246DC" w:rsidR="008D5184" w:rsidRPr="00312624" w:rsidRDefault="008D5184" w:rsidP="00E123FF">
      <w:pPr>
        <w:numPr>
          <w:ilvl w:val="1"/>
          <w:numId w:val="1"/>
        </w:numPr>
        <w:spacing w:after="0" w:line="240" w:lineRule="auto"/>
        <w:ind w:left="567" w:right="-23" w:hanging="567"/>
        <w:rPr>
          <w:rFonts w:ascii="Arial" w:hAnsi="Arial" w:cs="Arial"/>
          <w:bCs/>
          <w:color w:val="000000"/>
        </w:rPr>
      </w:pPr>
      <w:r w:rsidRPr="00312624">
        <w:rPr>
          <w:rFonts w:ascii="Arial" w:hAnsi="Arial" w:cs="Arial"/>
          <w:bCs/>
          <w:color w:val="000000"/>
        </w:rPr>
        <w:t>Neighbourhood Plan Working Group</w:t>
      </w:r>
    </w:p>
    <w:p w14:paraId="382D363C" w14:textId="77777777" w:rsidR="008D5184" w:rsidRPr="00312624" w:rsidRDefault="008D5184" w:rsidP="0004580F">
      <w:pPr>
        <w:spacing w:after="0" w:line="240" w:lineRule="auto"/>
        <w:ind w:left="567" w:right="-23"/>
        <w:rPr>
          <w:rFonts w:ascii="Arial" w:hAnsi="Arial" w:cs="Arial"/>
          <w:bCs/>
          <w:color w:val="000000"/>
        </w:rPr>
      </w:pPr>
    </w:p>
    <w:p w14:paraId="4215B9EC" w14:textId="3563E48A" w:rsidR="008D5184" w:rsidRPr="00312624" w:rsidRDefault="008D5184" w:rsidP="0004580F">
      <w:pPr>
        <w:numPr>
          <w:ilvl w:val="0"/>
          <w:numId w:val="1"/>
        </w:numPr>
        <w:spacing w:after="0" w:line="240" w:lineRule="auto"/>
        <w:ind w:right="-23"/>
        <w:rPr>
          <w:rFonts w:ascii="Arial" w:hAnsi="Arial" w:cs="Arial"/>
          <w:b/>
          <w:color w:val="000000"/>
        </w:rPr>
      </w:pPr>
      <w:r w:rsidRPr="00312624">
        <w:rPr>
          <w:rFonts w:ascii="Arial" w:hAnsi="Arial" w:cs="Arial"/>
          <w:b/>
          <w:color w:val="000000"/>
        </w:rPr>
        <w:t>Update on Strategic Plan</w:t>
      </w:r>
    </w:p>
    <w:p w14:paraId="3155E446" w14:textId="77777777" w:rsidR="00584581" w:rsidRPr="00312624" w:rsidRDefault="00584581" w:rsidP="0004580F">
      <w:pPr>
        <w:spacing w:after="0" w:line="240" w:lineRule="auto"/>
        <w:ind w:left="360" w:right="-23"/>
        <w:rPr>
          <w:rFonts w:ascii="Arial" w:hAnsi="Arial" w:cs="Arial"/>
          <w:b/>
          <w:color w:val="000000"/>
        </w:rPr>
      </w:pPr>
    </w:p>
    <w:p w14:paraId="48F7B2B4" w14:textId="376C9B54" w:rsidR="003C294D" w:rsidRPr="00312624" w:rsidRDefault="003C294D" w:rsidP="0004580F">
      <w:pPr>
        <w:spacing w:after="0" w:line="240" w:lineRule="auto"/>
        <w:ind w:right="-23"/>
        <w:rPr>
          <w:rFonts w:ascii="Arial" w:hAnsi="Arial" w:cs="Arial"/>
          <w:b/>
          <w:color w:val="000000"/>
        </w:rPr>
      </w:pPr>
      <w:r w:rsidRPr="00312624">
        <w:rPr>
          <w:rFonts w:ascii="Arial" w:hAnsi="Arial" w:cs="Arial"/>
          <w:b/>
          <w:color w:val="000000"/>
        </w:rPr>
        <w:t>Events</w:t>
      </w:r>
    </w:p>
    <w:p w14:paraId="6209412D" w14:textId="77777777" w:rsidR="003C294D" w:rsidRPr="00312624" w:rsidRDefault="003C294D" w:rsidP="0004580F">
      <w:pPr>
        <w:spacing w:after="0" w:line="240" w:lineRule="auto"/>
        <w:ind w:right="-23"/>
        <w:rPr>
          <w:rFonts w:ascii="Arial" w:hAnsi="Arial" w:cs="Arial"/>
          <w:b/>
          <w:color w:val="000000"/>
        </w:rPr>
      </w:pPr>
    </w:p>
    <w:p w14:paraId="1979C172" w14:textId="77777777" w:rsidR="00FC223B" w:rsidRPr="00312624" w:rsidRDefault="0072411D" w:rsidP="0075397C">
      <w:pPr>
        <w:numPr>
          <w:ilvl w:val="0"/>
          <w:numId w:val="1"/>
        </w:numPr>
        <w:spacing w:after="0" w:line="240" w:lineRule="auto"/>
        <w:ind w:right="-23"/>
        <w:rPr>
          <w:rFonts w:ascii="Arial" w:hAnsi="Arial" w:cs="Arial"/>
          <w:b/>
          <w:color w:val="000000"/>
        </w:rPr>
      </w:pPr>
      <w:r w:rsidRPr="00312624">
        <w:rPr>
          <w:rFonts w:ascii="Arial" w:hAnsi="Arial" w:cs="Arial"/>
          <w:b/>
          <w:color w:val="000000"/>
        </w:rPr>
        <w:t xml:space="preserve">To consider </w:t>
      </w:r>
      <w:r w:rsidR="0080425D" w:rsidRPr="00312624">
        <w:rPr>
          <w:rFonts w:ascii="Arial" w:hAnsi="Arial" w:cs="Arial"/>
          <w:b/>
          <w:color w:val="000000"/>
        </w:rPr>
        <w:t xml:space="preserve">update on </w:t>
      </w:r>
      <w:r w:rsidR="00DF27C0" w:rsidRPr="00312624">
        <w:rPr>
          <w:rFonts w:ascii="Arial" w:hAnsi="Arial" w:cs="Arial"/>
          <w:b/>
          <w:color w:val="000000"/>
        </w:rPr>
        <w:t xml:space="preserve">for </w:t>
      </w:r>
      <w:r w:rsidRPr="00312624">
        <w:rPr>
          <w:rFonts w:ascii="Arial" w:hAnsi="Arial" w:cs="Arial"/>
          <w:b/>
          <w:color w:val="000000"/>
        </w:rPr>
        <w:t>Special Event</w:t>
      </w:r>
      <w:r w:rsidR="00DF27C0" w:rsidRPr="00312624">
        <w:rPr>
          <w:rFonts w:ascii="Arial" w:hAnsi="Arial" w:cs="Arial"/>
          <w:b/>
          <w:color w:val="000000"/>
        </w:rPr>
        <w:t>s</w:t>
      </w:r>
      <w:r w:rsidRPr="00312624">
        <w:rPr>
          <w:rFonts w:ascii="Arial" w:hAnsi="Arial" w:cs="Arial"/>
          <w:b/>
          <w:color w:val="000000"/>
        </w:rPr>
        <w:t xml:space="preserve"> Insurance</w:t>
      </w:r>
    </w:p>
    <w:p w14:paraId="468C2D8E" w14:textId="77777777" w:rsidR="00FC223B" w:rsidRPr="00312624" w:rsidRDefault="00FC223B" w:rsidP="00FC223B">
      <w:pPr>
        <w:spacing w:after="0" w:line="240" w:lineRule="auto"/>
        <w:ind w:left="360" w:right="-23"/>
        <w:rPr>
          <w:rFonts w:ascii="Arial" w:hAnsi="Arial" w:cs="Arial"/>
          <w:b/>
          <w:color w:val="000000"/>
        </w:rPr>
      </w:pPr>
    </w:p>
    <w:p w14:paraId="0CEBF4F4" w14:textId="491A719E" w:rsidR="0059115A" w:rsidRDefault="002D3EF7" w:rsidP="0075397C">
      <w:pPr>
        <w:numPr>
          <w:ilvl w:val="0"/>
          <w:numId w:val="1"/>
        </w:numPr>
        <w:spacing w:after="0" w:line="240" w:lineRule="auto"/>
        <w:ind w:right="-23"/>
        <w:rPr>
          <w:rFonts w:ascii="Arial" w:hAnsi="Arial" w:cs="Arial"/>
          <w:b/>
          <w:color w:val="000000"/>
        </w:rPr>
      </w:pPr>
      <w:r w:rsidRPr="00312624">
        <w:rPr>
          <w:rFonts w:ascii="Arial" w:hAnsi="Arial" w:cs="Arial"/>
          <w:b/>
          <w:color w:val="000000"/>
        </w:rPr>
        <w:t xml:space="preserve">To provide an update </w:t>
      </w:r>
      <w:r w:rsidR="00AA1760" w:rsidRPr="00312624">
        <w:rPr>
          <w:rFonts w:ascii="Arial" w:hAnsi="Arial" w:cs="Arial"/>
          <w:b/>
          <w:color w:val="000000"/>
        </w:rPr>
        <w:t>from the Events Safety Advisory Group</w:t>
      </w:r>
    </w:p>
    <w:p w14:paraId="4D4710AA" w14:textId="77777777" w:rsidR="00AA7762" w:rsidRDefault="00AA7762" w:rsidP="00AA7762">
      <w:pPr>
        <w:pStyle w:val="ListParagraph"/>
        <w:rPr>
          <w:rFonts w:ascii="Arial" w:hAnsi="Arial" w:cs="Arial"/>
          <w:b/>
          <w:color w:val="000000"/>
        </w:rPr>
      </w:pPr>
    </w:p>
    <w:p w14:paraId="5EEBE77C" w14:textId="77777777" w:rsidR="0008322C" w:rsidRPr="009E5015" w:rsidRDefault="0008322C" w:rsidP="0008322C">
      <w:pPr>
        <w:numPr>
          <w:ilvl w:val="0"/>
          <w:numId w:val="1"/>
        </w:numPr>
        <w:spacing w:after="0" w:line="240" w:lineRule="auto"/>
        <w:ind w:right="-23"/>
        <w:rPr>
          <w:rFonts w:ascii="Arial" w:hAnsi="Arial" w:cs="Arial"/>
          <w:b/>
          <w:color w:val="000000"/>
        </w:rPr>
      </w:pPr>
      <w:r w:rsidRPr="00312624">
        <w:rPr>
          <w:rFonts w:ascii="Arial" w:hAnsi="Arial" w:cs="Arial"/>
          <w:b/>
          <w:color w:val="000000"/>
        </w:rPr>
        <w:t>To consider quotations for</w:t>
      </w:r>
      <w:r>
        <w:rPr>
          <w:rFonts w:ascii="Arial" w:hAnsi="Arial" w:cs="Arial"/>
          <w:b/>
          <w:color w:val="000000"/>
        </w:rPr>
        <w:t xml:space="preserve"> t</w:t>
      </w:r>
      <w:r w:rsidRPr="00312624">
        <w:rPr>
          <w:rFonts w:ascii="Arial" w:hAnsi="Arial" w:cs="Arial"/>
          <w:b/>
          <w:color w:val="000000"/>
        </w:rPr>
        <w:t>h</w:t>
      </w:r>
      <w:r>
        <w:rPr>
          <w:rFonts w:ascii="Arial" w:hAnsi="Arial" w:cs="Arial"/>
          <w:b/>
          <w:color w:val="000000"/>
        </w:rPr>
        <w:t>e</w:t>
      </w:r>
      <w:r w:rsidRPr="00312624">
        <w:rPr>
          <w:rFonts w:ascii="Arial" w:hAnsi="Arial" w:cs="Arial"/>
          <w:b/>
          <w:color w:val="000000"/>
        </w:rPr>
        <w:t xml:space="preserve"> provision of</w:t>
      </w:r>
      <w:r>
        <w:rPr>
          <w:rFonts w:ascii="Arial" w:hAnsi="Arial" w:cs="Arial"/>
          <w:b/>
          <w:color w:val="000000"/>
        </w:rPr>
        <w:t>:</w:t>
      </w:r>
    </w:p>
    <w:p w14:paraId="1B1C5744" w14:textId="77777777" w:rsidR="0008322C" w:rsidRPr="009E5015" w:rsidRDefault="0008322C" w:rsidP="0008322C">
      <w:pPr>
        <w:numPr>
          <w:ilvl w:val="1"/>
          <w:numId w:val="1"/>
        </w:numPr>
        <w:spacing w:after="0" w:line="240" w:lineRule="auto"/>
        <w:ind w:right="-23"/>
        <w:rPr>
          <w:rFonts w:ascii="Arial" w:hAnsi="Arial" w:cs="Arial"/>
          <w:bCs/>
          <w:color w:val="000000"/>
        </w:rPr>
      </w:pPr>
      <w:r w:rsidRPr="009E5015">
        <w:rPr>
          <w:rFonts w:ascii="Arial" w:hAnsi="Arial" w:cs="Arial"/>
          <w:bCs/>
          <w:color w:val="000000"/>
        </w:rPr>
        <w:t>Additional toilets</w:t>
      </w:r>
    </w:p>
    <w:p w14:paraId="294C8FAA" w14:textId="77777777" w:rsidR="0008322C" w:rsidRPr="009E5015" w:rsidRDefault="0008322C" w:rsidP="0008322C">
      <w:pPr>
        <w:numPr>
          <w:ilvl w:val="1"/>
          <w:numId w:val="1"/>
        </w:numPr>
        <w:spacing w:after="0" w:line="240" w:lineRule="auto"/>
        <w:ind w:right="-23"/>
        <w:rPr>
          <w:rFonts w:ascii="Arial" w:hAnsi="Arial" w:cs="Arial"/>
          <w:bCs/>
          <w:color w:val="000000"/>
        </w:rPr>
      </w:pPr>
      <w:r w:rsidRPr="009E5015">
        <w:rPr>
          <w:rFonts w:ascii="Arial" w:hAnsi="Arial" w:cs="Arial"/>
          <w:bCs/>
          <w:color w:val="000000"/>
        </w:rPr>
        <w:t>Additional security barriers</w:t>
      </w:r>
    </w:p>
    <w:p w14:paraId="4A9E5DF0" w14:textId="1B689219" w:rsidR="0008322C" w:rsidRPr="003F7BF2" w:rsidRDefault="0008322C" w:rsidP="00B12B61">
      <w:pPr>
        <w:numPr>
          <w:ilvl w:val="1"/>
          <w:numId w:val="1"/>
        </w:numPr>
        <w:spacing w:after="0" w:line="240" w:lineRule="auto"/>
        <w:ind w:right="-23"/>
        <w:rPr>
          <w:rFonts w:ascii="Arial" w:hAnsi="Arial" w:cs="Arial"/>
          <w:bCs/>
          <w:color w:val="000000"/>
        </w:rPr>
      </w:pPr>
      <w:r w:rsidRPr="003F7BF2">
        <w:rPr>
          <w:rFonts w:ascii="Arial" w:hAnsi="Arial" w:cs="Arial"/>
          <w:bCs/>
          <w:color w:val="000000"/>
        </w:rPr>
        <w:t>Electricity supply for traders</w:t>
      </w:r>
    </w:p>
    <w:p w14:paraId="71CF2236" w14:textId="77777777" w:rsidR="0008322C" w:rsidRPr="009E5015" w:rsidRDefault="0008322C" w:rsidP="0008322C">
      <w:pPr>
        <w:spacing w:after="0" w:line="240" w:lineRule="auto"/>
        <w:ind w:left="432" w:right="-23"/>
        <w:rPr>
          <w:rFonts w:ascii="Arial" w:hAnsi="Arial" w:cs="Arial"/>
          <w:bCs/>
          <w:color w:val="000000"/>
        </w:rPr>
      </w:pPr>
    </w:p>
    <w:p w14:paraId="425B8D43" w14:textId="1A9CAB56" w:rsidR="00AA7762" w:rsidRPr="00AA7762" w:rsidRDefault="00AA7762" w:rsidP="00AA7762">
      <w:pPr>
        <w:numPr>
          <w:ilvl w:val="0"/>
          <w:numId w:val="1"/>
        </w:numPr>
        <w:spacing w:after="0" w:line="240" w:lineRule="auto"/>
        <w:ind w:right="-24"/>
        <w:rPr>
          <w:rFonts w:ascii="Arial" w:hAnsi="Arial" w:cs="Arial"/>
          <w:b/>
          <w:color w:val="000000"/>
        </w:rPr>
      </w:pPr>
      <w:r w:rsidRPr="00F37B99">
        <w:rPr>
          <w:rFonts w:ascii="Arial" w:hAnsi="Arial" w:cs="Arial"/>
          <w:b/>
          <w:color w:val="000000"/>
        </w:rPr>
        <w:t>To update on proposed D-Day celebrations</w:t>
      </w:r>
    </w:p>
    <w:p w14:paraId="7AA4E4F5" w14:textId="77777777" w:rsidR="00DF27C0" w:rsidRPr="00312624" w:rsidRDefault="00DF27C0" w:rsidP="0008322C">
      <w:pPr>
        <w:spacing w:after="0" w:line="240" w:lineRule="auto"/>
        <w:ind w:right="-23"/>
        <w:rPr>
          <w:rFonts w:ascii="Arial" w:hAnsi="Arial" w:cs="Arial"/>
          <w:b/>
          <w:color w:val="000000"/>
        </w:rPr>
      </w:pPr>
    </w:p>
    <w:p w14:paraId="79110616" w14:textId="5A50D2A3" w:rsidR="0092269C" w:rsidRPr="00312624" w:rsidRDefault="0092269C" w:rsidP="0004580F">
      <w:pPr>
        <w:spacing w:line="240" w:lineRule="auto"/>
        <w:ind w:right="-23"/>
        <w:rPr>
          <w:rFonts w:ascii="Arial" w:hAnsi="Arial" w:cs="Arial"/>
          <w:b/>
          <w:color w:val="000000"/>
        </w:rPr>
      </w:pPr>
      <w:r w:rsidRPr="00312624">
        <w:rPr>
          <w:rFonts w:ascii="Arial" w:hAnsi="Arial" w:cs="Arial"/>
          <w:b/>
          <w:color w:val="000000"/>
        </w:rPr>
        <w:t>Village Issues</w:t>
      </w:r>
    </w:p>
    <w:p w14:paraId="6FE1DF22" w14:textId="1356CD55" w:rsidR="00DA4FC7" w:rsidRDefault="00C9450C" w:rsidP="00AA7762">
      <w:pPr>
        <w:numPr>
          <w:ilvl w:val="0"/>
          <w:numId w:val="1"/>
        </w:numPr>
        <w:spacing w:after="0" w:line="240" w:lineRule="auto"/>
        <w:ind w:right="-24"/>
        <w:rPr>
          <w:rFonts w:ascii="Arial" w:hAnsi="Arial" w:cs="Arial"/>
          <w:b/>
          <w:color w:val="000000"/>
        </w:rPr>
      </w:pPr>
      <w:r w:rsidRPr="00F37B99">
        <w:rPr>
          <w:rFonts w:ascii="Arial" w:hAnsi="Arial" w:cs="Arial"/>
          <w:b/>
          <w:color w:val="000000"/>
        </w:rPr>
        <w:t xml:space="preserve">To consider a </w:t>
      </w:r>
      <w:r w:rsidR="00556480" w:rsidRPr="00F37B99">
        <w:rPr>
          <w:rFonts w:ascii="Arial" w:hAnsi="Arial" w:cs="Arial"/>
          <w:b/>
          <w:color w:val="000000"/>
        </w:rPr>
        <w:t>draft Blue Plaque Policy</w:t>
      </w:r>
    </w:p>
    <w:p w14:paraId="6FFCAACD" w14:textId="77777777" w:rsidR="0008322C" w:rsidRPr="0008322C" w:rsidRDefault="0008322C" w:rsidP="0008322C">
      <w:pPr>
        <w:spacing w:after="0" w:line="240" w:lineRule="auto"/>
        <w:ind w:left="360" w:right="-24"/>
        <w:rPr>
          <w:rFonts w:ascii="Arial" w:hAnsi="Arial" w:cs="Arial"/>
          <w:b/>
          <w:color w:val="000000"/>
        </w:rPr>
      </w:pPr>
    </w:p>
    <w:p w14:paraId="2902EA43" w14:textId="618742DF" w:rsidR="00DA4FC7" w:rsidRPr="00F37B99" w:rsidRDefault="00DA4FC7" w:rsidP="00AB7B42">
      <w:pPr>
        <w:numPr>
          <w:ilvl w:val="0"/>
          <w:numId w:val="1"/>
        </w:numPr>
        <w:spacing w:after="0" w:line="240" w:lineRule="auto"/>
        <w:ind w:right="-24"/>
        <w:rPr>
          <w:rFonts w:ascii="Arial" w:hAnsi="Arial" w:cs="Arial"/>
          <w:b/>
          <w:color w:val="000000"/>
        </w:rPr>
      </w:pPr>
      <w:r w:rsidRPr="00F37B99">
        <w:rPr>
          <w:rFonts w:ascii="Arial" w:hAnsi="Arial" w:cs="Arial"/>
          <w:b/>
          <w:color w:val="000000"/>
        </w:rPr>
        <w:t>To discuss proposals for a ‘Fairy Door’ trail</w:t>
      </w:r>
    </w:p>
    <w:p w14:paraId="6C8CAC7E" w14:textId="77777777" w:rsidR="009400B9" w:rsidRPr="00F37B99" w:rsidRDefault="009400B9" w:rsidP="009400B9">
      <w:pPr>
        <w:pStyle w:val="ListParagraph"/>
        <w:rPr>
          <w:rFonts w:ascii="Arial" w:hAnsi="Arial" w:cs="Arial"/>
          <w:b/>
          <w:color w:val="000000"/>
          <w:sz w:val="22"/>
          <w:szCs w:val="22"/>
        </w:rPr>
      </w:pPr>
    </w:p>
    <w:p w14:paraId="2F91E63B" w14:textId="7DF95C59" w:rsidR="009400B9" w:rsidRPr="00F37B99" w:rsidRDefault="009400B9" w:rsidP="009400B9">
      <w:pPr>
        <w:pStyle w:val="ListParagraph"/>
        <w:numPr>
          <w:ilvl w:val="0"/>
          <w:numId w:val="1"/>
        </w:numPr>
        <w:rPr>
          <w:rFonts w:ascii="Arial" w:hAnsi="Arial" w:cs="Arial"/>
          <w:b/>
          <w:sz w:val="22"/>
          <w:szCs w:val="22"/>
        </w:rPr>
      </w:pPr>
      <w:r w:rsidRPr="00F37B99">
        <w:rPr>
          <w:rFonts w:ascii="Arial" w:hAnsi="Arial" w:cs="Arial"/>
          <w:b/>
          <w:sz w:val="22"/>
          <w:szCs w:val="22"/>
        </w:rPr>
        <w:t>Update on Queen Elizabeth Memorial Garden</w:t>
      </w:r>
    </w:p>
    <w:p w14:paraId="6953A0B0" w14:textId="77777777" w:rsidR="003E03C8" w:rsidRPr="00F37B99" w:rsidRDefault="003E03C8" w:rsidP="003E03C8">
      <w:pPr>
        <w:pStyle w:val="ListParagraph"/>
        <w:ind w:left="360"/>
        <w:rPr>
          <w:rFonts w:ascii="Arial" w:hAnsi="Arial" w:cs="Arial"/>
          <w:b/>
          <w:sz w:val="22"/>
          <w:szCs w:val="22"/>
        </w:rPr>
      </w:pPr>
    </w:p>
    <w:p w14:paraId="1B318AD8" w14:textId="79E535F3" w:rsidR="009400B9" w:rsidRPr="00F37B99" w:rsidRDefault="009400B9" w:rsidP="009400B9">
      <w:pPr>
        <w:pStyle w:val="ListParagraph"/>
        <w:numPr>
          <w:ilvl w:val="0"/>
          <w:numId w:val="1"/>
        </w:numPr>
        <w:rPr>
          <w:rFonts w:ascii="Arial" w:hAnsi="Arial" w:cs="Arial"/>
          <w:b/>
          <w:sz w:val="22"/>
          <w:szCs w:val="22"/>
        </w:rPr>
      </w:pPr>
      <w:r w:rsidRPr="00F37B99">
        <w:rPr>
          <w:rFonts w:ascii="Arial" w:hAnsi="Arial" w:cs="Arial"/>
          <w:b/>
          <w:sz w:val="22"/>
          <w:szCs w:val="22"/>
        </w:rPr>
        <w:t>Update on village planters and tubs</w:t>
      </w:r>
    </w:p>
    <w:p w14:paraId="7975C135" w14:textId="77777777" w:rsidR="003E03C8" w:rsidRPr="00F37B99" w:rsidRDefault="003E03C8" w:rsidP="003E03C8">
      <w:pPr>
        <w:pStyle w:val="ListParagraph"/>
        <w:ind w:left="360"/>
        <w:rPr>
          <w:rFonts w:ascii="Arial" w:hAnsi="Arial" w:cs="Arial"/>
          <w:b/>
          <w:sz w:val="22"/>
          <w:szCs w:val="22"/>
        </w:rPr>
      </w:pPr>
    </w:p>
    <w:p w14:paraId="56A84A6C" w14:textId="4CC69929" w:rsidR="009400B9" w:rsidRPr="00F37B99" w:rsidRDefault="009400B9" w:rsidP="009400B9">
      <w:pPr>
        <w:pStyle w:val="ListParagraph"/>
        <w:numPr>
          <w:ilvl w:val="0"/>
          <w:numId w:val="1"/>
        </w:numPr>
        <w:rPr>
          <w:rFonts w:ascii="Arial" w:hAnsi="Arial" w:cs="Arial"/>
          <w:b/>
          <w:sz w:val="22"/>
          <w:szCs w:val="22"/>
        </w:rPr>
      </w:pPr>
      <w:r w:rsidRPr="00F37B99">
        <w:rPr>
          <w:rFonts w:ascii="Arial" w:hAnsi="Arial" w:cs="Arial"/>
          <w:b/>
          <w:sz w:val="22"/>
          <w:szCs w:val="22"/>
        </w:rPr>
        <w:t xml:space="preserve">To consider </w:t>
      </w:r>
      <w:r w:rsidR="003E03C8" w:rsidRPr="00F37B99">
        <w:rPr>
          <w:rFonts w:ascii="Arial" w:hAnsi="Arial" w:cs="Arial"/>
          <w:b/>
          <w:sz w:val="22"/>
          <w:szCs w:val="22"/>
        </w:rPr>
        <w:t xml:space="preserve">a quotation for </w:t>
      </w:r>
      <w:r w:rsidRPr="00F37B99">
        <w:rPr>
          <w:rFonts w:ascii="Arial" w:hAnsi="Arial" w:cs="Arial"/>
          <w:b/>
          <w:sz w:val="22"/>
          <w:szCs w:val="22"/>
        </w:rPr>
        <w:t>repairs to the bus shelter on The Parkway</w:t>
      </w:r>
    </w:p>
    <w:p w14:paraId="027283A7" w14:textId="77777777" w:rsidR="003E03C8" w:rsidRPr="00F37B99" w:rsidRDefault="003E03C8" w:rsidP="003E03C8">
      <w:pPr>
        <w:pStyle w:val="ListParagraph"/>
        <w:rPr>
          <w:rFonts w:ascii="Arial" w:hAnsi="Arial" w:cs="Arial"/>
          <w:b/>
          <w:sz w:val="22"/>
          <w:szCs w:val="22"/>
        </w:rPr>
      </w:pPr>
    </w:p>
    <w:p w14:paraId="531908C6" w14:textId="4B03C370" w:rsidR="003E03C8" w:rsidRDefault="003E03C8" w:rsidP="009400B9">
      <w:pPr>
        <w:pStyle w:val="ListParagraph"/>
        <w:numPr>
          <w:ilvl w:val="0"/>
          <w:numId w:val="1"/>
        </w:numPr>
        <w:rPr>
          <w:rFonts w:ascii="Arial" w:hAnsi="Arial" w:cs="Arial"/>
          <w:b/>
          <w:sz w:val="22"/>
          <w:szCs w:val="22"/>
        </w:rPr>
      </w:pPr>
      <w:r w:rsidRPr="00F37B99">
        <w:rPr>
          <w:rFonts w:ascii="Arial" w:hAnsi="Arial" w:cs="Arial"/>
          <w:b/>
          <w:sz w:val="22"/>
          <w:szCs w:val="22"/>
        </w:rPr>
        <w:t xml:space="preserve">To consider a </w:t>
      </w:r>
      <w:r w:rsidR="00A52642" w:rsidRPr="00F37B99">
        <w:rPr>
          <w:rFonts w:ascii="Arial" w:hAnsi="Arial" w:cs="Arial"/>
          <w:b/>
          <w:sz w:val="22"/>
          <w:szCs w:val="22"/>
        </w:rPr>
        <w:t xml:space="preserve">quotation for repairs to the cycle rack </w:t>
      </w:r>
      <w:r w:rsidR="00121390" w:rsidRPr="00F37B99">
        <w:rPr>
          <w:rFonts w:ascii="Arial" w:hAnsi="Arial" w:cs="Arial"/>
          <w:b/>
          <w:sz w:val="22"/>
          <w:szCs w:val="22"/>
        </w:rPr>
        <w:t>on Market Green</w:t>
      </w:r>
    </w:p>
    <w:p w14:paraId="221FE4BE" w14:textId="77777777" w:rsidR="00DD4BEF" w:rsidRPr="00DD4BEF" w:rsidRDefault="00DD4BEF" w:rsidP="00DD4BEF">
      <w:pPr>
        <w:pStyle w:val="ListParagraph"/>
        <w:rPr>
          <w:rFonts w:ascii="Arial" w:hAnsi="Arial" w:cs="Arial"/>
          <w:b/>
          <w:sz w:val="22"/>
          <w:szCs w:val="22"/>
        </w:rPr>
      </w:pPr>
    </w:p>
    <w:p w14:paraId="40033221" w14:textId="093311EB" w:rsidR="00F37B99" w:rsidRPr="00DD4BEF" w:rsidRDefault="00DD4BEF" w:rsidP="002F66FB">
      <w:pPr>
        <w:pStyle w:val="ListParagraph"/>
        <w:numPr>
          <w:ilvl w:val="0"/>
          <w:numId w:val="1"/>
        </w:numPr>
        <w:rPr>
          <w:rFonts w:ascii="Arial" w:hAnsi="Arial" w:cs="Arial"/>
          <w:b/>
          <w:sz w:val="22"/>
          <w:szCs w:val="22"/>
        </w:rPr>
      </w:pPr>
      <w:r w:rsidRPr="00DD4BEF">
        <w:rPr>
          <w:rFonts w:ascii="Arial" w:hAnsi="Arial" w:cs="Arial"/>
          <w:b/>
          <w:sz w:val="22"/>
          <w:szCs w:val="22"/>
        </w:rPr>
        <w:t>To discuss BMX track at KGV</w:t>
      </w:r>
    </w:p>
    <w:p w14:paraId="0375246E" w14:textId="77777777" w:rsidR="00F37B99" w:rsidRPr="00F37B99" w:rsidRDefault="00F37B99" w:rsidP="00F37B99">
      <w:pPr>
        <w:pStyle w:val="ListParagraph"/>
        <w:ind w:left="360"/>
        <w:rPr>
          <w:rFonts w:ascii="Arial" w:hAnsi="Arial" w:cs="Arial"/>
          <w:b/>
          <w:sz w:val="22"/>
          <w:szCs w:val="22"/>
        </w:rPr>
      </w:pPr>
    </w:p>
    <w:p w14:paraId="700E3824" w14:textId="3D2ACC8F" w:rsidR="009400B9" w:rsidRPr="00F37B99" w:rsidRDefault="009400B9" w:rsidP="00121390">
      <w:pPr>
        <w:pStyle w:val="ListParagraph"/>
        <w:numPr>
          <w:ilvl w:val="0"/>
          <w:numId w:val="1"/>
        </w:numPr>
        <w:rPr>
          <w:rFonts w:ascii="Arial" w:hAnsi="Arial" w:cs="Arial"/>
          <w:b/>
          <w:sz w:val="22"/>
          <w:szCs w:val="22"/>
        </w:rPr>
      </w:pPr>
      <w:r w:rsidRPr="00F37B99">
        <w:rPr>
          <w:rFonts w:ascii="Arial" w:hAnsi="Arial" w:cs="Arial"/>
          <w:b/>
          <w:sz w:val="22"/>
          <w:szCs w:val="22"/>
        </w:rPr>
        <w:t xml:space="preserve">Update on </w:t>
      </w:r>
      <w:r w:rsidR="00121390" w:rsidRPr="00F37B99">
        <w:rPr>
          <w:rFonts w:ascii="Arial" w:hAnsi="Arial" w:cs="Arial"/>
          <w:b/>
          <w:sz w:val="22"/>
          <w:szCs w:val="22"/>
        </w:rPr>
        <w:t xml:space="preserve">request for additional </w:t>
      </w:r>
      <w:r w:rsidRPr="00F37B99">
        <w:rPr>
          <w:rFonts w:ascii="Arial" w:hAnsi="Arial" w:cs="Arial"/>
          <w:b/>
          <w:sz w:val="22"/>
          <w:szCs w:val="22"/>
        </w:rPr>
        <w:t>litter bins</w:t>
      </w:r>
    </w:p>
    <w:p w14:paraId="138D5FEB" w14:textId="77777777" w:rsidR="0092269C" w:rsidRPr="00F37B99" w:rsidRDefault="0092269C" w:rsidP="00AB7B42">
      <w:pPr>
        <w:pStyle w:val="ListParagraph"/>
        <w:rPr>
          <w:rFonts w:ascii="Arial" w:hAnsi="Arial" w:cs="Arial"/>
          <w:b/>
          <w:color w:val="000000"/>
          <w:sz w:val="22"/>
          <w:szCs w:val="22"/>
        </w:rPr>
      </w:pPr>
    </w:p>
    <w:p w14:paraId="31A588BF" w14:textId="63D5969F" w:rsidR="0092269C" w:rsidRPr="00F37B99" w:rsidRDefault="0092269C" w:rsidP="00AB7B42">
      <w:pPr>
        <w:numPr>
          <w:ilvl w:val="0"/>
          <w:numId w:val="1"/>
        </w:numPr>
        <w:spacing w:after="0" w:line="240" w:lineRule="auto"/>
        <w:ind w:right="-24"/>
        <w:rPr>
          <w:rFonts w:ascii="Arial" w:hAnsi="Arial" w:cs="Arial"/>
          <w:b/>
        </w:rPr>
      </w:pPr>
      <w:r w:rsidRPr="00F37B99">
        <w:rPr>
          <w:rFonts w:ascii="Arial" w:hAnsi="Arial" w:cs="Arial"/>
          <w:b/>
        </w:rPr>
        <w:t>Representatives to outside organisations</w:t>
      </w:r>
    </w:p>
    <w:p w14:paraId="00FE8663" w14:textId="77777777" w:rsidR="002C5957" w:rsidRPr="00F37B99" w:rsidRDefault="002C5957" w:rsidP="002C5957">
      <w:pPr>
        <w:spacing w:after="0" w:line="240" w:lineRule="auto"/>
        <w:ind w:right="-24"/>
        <w:rPr>
          <w:rFonts w:ascii="Arial" w:hAnsi="Arial" w:cs="Arial"/>
          <w:b/>
        </w:rPr>
      </w:pPr>
    </w:p>
    <w:p w14:paraId="49768000" w14:textId="77777777" w:rsidR="0092269C" w:rsidRPr="00F37B99" w:rsidRDefault="0092269C" w:rsidP="00AB7B42">
      <w:pPr>
        <w:numPr>
          <w:ilvl w:val="0"/>
          <w:numId w:val="1"/>
        </w:numPr>
        <w:spacing w:after="0" w:line="240" w:lineRule="auto"/>
        <w:ind w:right="-24"/>
        <w:rPr>
          <w:rFonts w:ascii="Arial" w:hAnsi="Arial" w:cs="Arial"/>
          <w:b/>
        </w:rPr>
      </w:pPr>
      <w:r w:rsidRPr="00F37B99">
        <w:rPr>
          <w:rFonts w:ascii="Arial" w:hAnsi="Arial" w:cs="Arial"/>
          <w:b/>
        </w:rPr>
        <w:t>To receive reports from ERYC Ward Councillors</w:t>
      </w:r>
    </w:p>
    <w:p w14:paraId="005A3F5A" w14:textId="77777777" w:rsidR="002C5957" w:rsidRPr="00F37B99" w:rsidRDefault="002C5957" w:rsidP="002C5957">
      <w:pPr>
        <w:spacing w:after="0" w:line="240" w:lineRule="auto"/>
        <w:ind w:right="-24"/>
        <w:rPr>
          <w:rFonts w:ascii="Arial" w:hAnsi="Arial" w:cs="Arial"/>
          <w:b/>
        </w:rPr>
      </w:pPr>
    </w:p>
    <w:p w14:paraId="5979FA05" w14:textId="77777777" w:rsidR="005F30CD" w:rsidRPr="00F37B99" w:rsidRDefault="0092269C" w:rsidP="00E24965">
      <w:pPr>
        <w:numPr>
          <w:ilvl w:val="0"/>
          <w:numId w:val="1"/>
        </w:numPr>
        <w:spacing w:after="0" w:line="240" w:lineRule="auto"/>
        <w:ind w:right="-24"/>
        <w:rPr>
          <w:rFonts w:ascii="Arial" w:hAnsi="Arial" w:cs="Arial"/>
          <w:b/>
        </w:rPr>
      </w:pPr>
      <w:r w:rsidRPr="00F37B99">
        <w:rPr>
          <w:rFonts w:ascii="Arial" w:hAnsi="Arial" w:cs="Arial"/>
          <w:b/>
        </w:rPr>
        <w:t xml:space="preserve">To discuss received correspondence </w:t>
      </w:r>
    </w:p>
    <w:p w14:paraId="1A13D650" w14:textId="77777777" w:rsidR="0092269C" w:rsidRPr="00F37B99" w:rsidRDefault="0092269C" w:rsidP="00AB7B42">
      <w:pPr>
        <w:pStyle w:val="ListParagraph"/>
        <w:ind w:right="-24"/>
        <w:rPr>
          <w:rFonts w:ascii="Arial" w:hAnsi="Arial" w:cs="Arial"/>
          <w:b/>
          <w:sz w:val="22"/>
          <w:szCs w:val="22"/>
        </w:rPr>
      </w:pPr>
    </w:p>
    <w:p w14:paraId="061189E5" w14:textId="77777777" w:rsidR="0092269C" w:rsidRPr="00F37B99" w:rsidRDefault="0092269C" w:rsidP="00AB7B42">
      <w:pPr>
        <w:numPr>
          <w:ilvl w:val="0"/>
          <w:numId w:val="1"/>
        </w:numPr>
        <w:spacing w:after="0" w:line="240" w:lineRule="auto"/>
        <w:ind w:right="-24"/>
        <w:rPr>
          <w:rFonts w:ascii="Arial" w:hAnsi="Arial" w:cs="Arial"/>
          <w:b/>
        </w:rPr>
      </w:pPr>
      <w:r w:rsidRPr="00F37B99">
        <w:rPr>
          <w:rFonts w:ascii="Arial" w:hAnsi="Arial" w:cs="Arial"/>
          <w:b/>
        </w:rPr>
        <w:t>Members’ Points of Information and agenda items for next meeting (discussion items only)</w:t>
      </w:r>
    </w:p>
    <w:p w14:paraId="69E3BD9A" w14:textId="77777777" w:rsidR="0092269C" w:rsidRPr="00312624" w:rsidRDefault="0092269C" w:rsidP="00AB7B42">
      <w:pPr>
        <w:pStyle w:val="ListParagraph"/>
        <w:rPr>
          <w:rFonts w:ascii="Arial" w:hAnsi="Arial" w:cs="Arial"/>
          <w:b/>
          <w:sz w:val="22"/>
          <w:szCs w:val="22"/>
        </w:rPr>
      </w:pPr>
    </w:p>
    <w:p w14:paraId="11662616" w14:textId="77777777" w:rsidR="00CF297F" w:rsidRPr="00312624" w:rsidRDefault="00CF297F" w:rsidP="00CF297F">
      <w:pPr>
        <w:pStyle w:val="ListParagraph"/>
        <w:rPr>
          <w:rFonts w:ascii="Arial" w:hAnsi="Arial" w:cs="Arial"/>
          <w:b/>
          <w:color w:val="000000"/>
        </w:rPr>
      </w:pPr>
    </w:p>
    <w:p w14:paraId="5703568E" w14:textId="77777777" w:rsidR="00DB3E05" w:rsidRPr="00CF297F" w:rsidRDefault="00DB3E05" w:rsidP="170DB2BE">
      <w:pPr>
        <w:rPr>
          <w:rFonts w:ascii="Arial" w:eastAsia="Arial" w:hAnsi="Arial" w:cs="Arial"/>
        </w:rPr>
      </w:pPr>
    </w:p>
    <w:sectPr w:rsidR="00DB3E05" w:rsidRPr="00CF297F" w:rsidSect="008D39BD">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C41F" w14:textId="77777777" w:rsidR="008D39BD" w:rsidRPr="00312624" w:rsidRDefault="008D39BD" w:rsidP="000034BE">
      <w:pPr>
        <w:spacing w:after="0" w:line="240" w:lineRule="auto"/>
      </w:pPr>
      <w:r w:rsidRPr="00312624">
        <w:separator/>
      </w:r>
    </w:p>
  </w:endnote>
  <w:endnote w:type="continuationSeparator" w:id="0">
    <w:p w14:paraId="42123799" w14:textId="77777777" w:rsidR="008D39BD" w:rsidRPr="00312624" w:rsidRDefault="008D39BD" w:rsidP="000034BE">
      <w:pPr>
        <w:spacing w:after="0" w:line="240" w:lineRule="auto"/>
      </w:pPr>
      <w:r w:rsidRPr="00312624">
        <w:continuationSeparator/>
      </w:r>
    </w:p>
  </w:endnote>
  <w:endnote w:type="continuationNotice" w:id="1">
    <w:p w14:paraId="23E48B85" w14:textId="77777777" w:rsidR="008D39BD" w:rsidRPr="00312624" w:rsidRDefault="008D3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AB0E" w14:textId="77777777" w:rsidR="000034BE" w:rsidRPr="00312624" w:rsidRDefault="000034BE" w:rsidP="000034BE">
    <w:pPr>
      <w:pStyle w:val="Footer"/>
      <w:jc w:val="center"/>
      <w:rPr>
        <w:i/>
        <w:iCs/>
        <w:sz w:val="17"/>
        <w:szCs w:val="17"/>
      </w:rPr>
    </w:pPr>
    <w:r w:rsidRPr="00312624">
      <w:rPr>
        <w:i/>
        <w:iCs/>
        <w:sz w:val="17"/>
        <w:szCs w:val="17"/>
      </w:rPr>
      <w:t xml:space="preserve">Parish Council Office: 9 The Cottages, Market Green, Cottingham, </w:t>
    </w:r>
    <w:smartTag w:uri="urn:schemas-microsoft-com:office:smarttags" w:element="address">
      <w:smartTag w:uri="urn:schemas-microsoft-com:office:smarttags" w:element="PlaceType">
        <w:r w:rsidRPr="00312624">
          <w:rPr>
            <w:i/>
            <w:iCs/>
            <w:sz w:val="17"/>
            <w:szCs w:val="17"/>
          </w:rPr>
          <w:t>East Yorkshire</w:t>
        </w:r>
      </w:smartTag>
    </w:smartTag>
    <w:r w:rsidRPr="00312624">
      <w:rPr>
        <w:i/>
        <w:iCs/>
        <w:sz w:val="17"/>
        <w:szCs w:val="17"/>
      </w:rPr>
      <w:t xml:space="preserve"> HU16 5QG</w:t>
    </w:r>
  </w:p>
  <w:p w14:paraId="14BE25A2" w14:textId="2DCD2ACB" w:rsidR="000034BE" w:rsidRPr="00312624" w:rsidRDefault="000034BE" w:rsidP="000034BE">
    <w:pPr>
      <w:pStyle w:val="Footer"/>
      <w:jc w:val="center"/>
      <w:rPr>
        <w:i/>
        <w:iCs/>
        <w:sz w:val="17"/>
        <w:szCs w:val="17"/>
      </w:rPr>
    </w:pPr>
    <w:r w:rsidRPr="00312624">
      <w:rPr>
        <w:i/>
        <w:iCs/>
        <w:sz w:val="17"/>
        <w:szCs w:val="17"/>
      </w:rPr>
      <w:t xml:space="preserve">Tel: 01482 847623    E-mail: </w:t>
    </w:r>
    <w:r w:rsidR="007A0E96" w:rsidRPr="00312624">
      <w:rPr>
        <w:i/>
        <w:iCs/>
        <w:color w:val="2F5496"/>
        <w:sz w:val="17"/>
        <w:szCs w:val="17"/>
        <w:u w:val="thick"/>
      </w:rPr>
      <w:t>deputyclerk@cottinghamparishcouncil.gov.uk</w:t>
    </w:r>
    <w:r w:rsidRPr="00312624">
      <w:rPr>
        <w:i/>
        <w:iCs/>
        <w:sz w:val="17"/>
        <w:szCs w:val="17"/>
      </w:rPr>
      <w:t xml:space="preserve"> </w:t>
    </w:r>
  </w:p>
  <w:p w14:paraId="5DB680C1" w14:textId="77777777" w:rsidR="000034BE" w:rsidRPr="00312624" w:rsidRDefault="000034BE" w:rsidP="000034BE">
    <w:pPr>
      <w:pStyle w:val="Footer"/>
      <w:jc w:val="center"/>
      <w:rPr>
        <w:i/>
        <w:iCs/>
        <w:sz w:val="17"/>
        <w:szCs w:val="17"/>
      </w:rPr>
    </w:pPr>
    <w:r w:rsidRPr="00312624">
      <w:rPr>
        <w:i/>
        <w:iCs/>
        <w:sz w:val="17"/>
        <w:szCs w:val="17"/>
      </w:rPr>
      <w:t>Chairman: Councillor Kevin Casson    Tel: 01482 849674 Clerks: Nicola Pape/Jane Price</w:t>
    </w:r>
  </w:p>
  <w:p w14:paraId="3D766233" w14:textId="77777777" w:rsidR="000034BE" w:rsidRPr="00312624" w:rsidRDefault="000034BE" w:rsidP="000034BE">
    <w:pPr>
      <w:pStyle w:val="Footer"/>
      <w:jc w:val="center"/>
      <w:rPr>
        <w:i/>
        <w:iCs/>
        <w:sz w:val="20"/>
        <w:szCs w:val="20"/>
      </w:rPr>
    </w:pPr>
    <w:r w:rsidRPr="00312624">
      <w:rPr>
        <w:i/>
        <w:iCs/>
        <w:sz w:val="17"/>
        <w:szCs w:val="17"/>
      </w:rPr>
      <w:t>Website:  www.cottinghamparishcouncil.org.uk</w:t>
    </w:r>
  </w:p>
  <w:p w14:paraId="3D44E86D" w14:textId="77777777" w:rsidR="000034BE" w:rsidRPr="00312624" w:rsidRDefault="0000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91D1" w14:textId="77777777" w:rsidR="008D39BD" w:rsidRPr="00312624" w:rsidRDefault="008D39BD" w:rsidP="000034BE">
      <w:pPr>
        <w:spacing w:after="0" w:line="240" w:lineRule="auto"/>
      </w:pPr>
      <w:r w:rsidRPr="00312624">
        <w:separator/>
      </w:r>
    </w:p>
  </w:footnote>
  <w:footnote w:type="continuationSeparator" w:id="0">
    <w:p w14:paraId="7ED3D77C" w14:textId="77777777" w:rsidR="008D39BD" w:rsidRPr="00312624" w:rsidRDefault="008D39BD" w:rsidP="000034BE">
      <w:pPr>
        <w:spacing w:after="0" w:line="240" w:lineRule="auto"/>
      </w:pPr>
      <w:r w:rsidRPr="00312624">
        <w:continuationSeparator/>
      </w:r>
    </w:p>
  </w:footnote>
  <w:footnote w:type="continuationNotice" w:id="1">
    <w:p w14:paraId="097A1077" w14:textId="77777777" w:rsidR="008D39BD" w:rsidRPr="00312624" w:rsidRDefault="008D39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292E"/>
    <w:multiLevelType w:val="multilevel"/>
    <w:tmpl w:val="E954FAC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A17230"/>
    <w:multiLevelType w:val="multilevel"/>
    <w:tmpl w:val="B6C8AF1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175B31"/>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9795195">
    <w:abstractNumId w:val="2"/>
  </w:num>
  <w:num w:numId="2" w16cid:durableId="1414668077">
    <w:abstractNumId w:val="1"/>
  </w:num>
  <w:num w:numId="3" w16cid:durableId="145444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EC58DA"/>
    <w:rsid w:val="000034BE"/>
    <w:rsid w:val="000052FE"/>
    <w:rsid w:val="0001493B"/>
    <w:rsid w:val="000312DA"/>
    <w:rsid w:val="0004580F"/>
    <w:rsid w:val="0005340F"/>
    <w:rsid w:val="00072A21"/>
    <w:rsid w:val="0008322C"/>
    <w:rsid w:val="000A3DAC"/>
    <w:rsid w:val="000A5D62"/>
    <w:rsid w:val="000D72AA"/>
    <w:rsid w:val="000F6D63"/>
    <w:rsid w:val="000F7AA4"/>
    <w:rsid w:val="000F7BB1"/>
    <w:rsid w:val="00121390"/>
    <w:rsid w:val="00132D54"/>
    <w:rsid w:val="0015676F"/>
    <w:rsid w:val="00157E6F"/>
    <w:rsid w:val="00163ED1"/>
    <w:rsid w:val="001648CA"/>
    <w:rsid w:val="001A7E65"/>
    <w:rsid w:val="001B23EB"/>
    <w:rsid w:val="001B4DD9"/>
    <w:rsid w:val="001E58BE"/>
    <w:rsid w:val="002104E9"/>
    <w:rsid w:val="002247E7"/>
    <w:rsid w:val="00233D8E"/>
    <w:rsid w:val="00243A04"/>
    <w:rsid w:val="00245BC2"/>
    <w:rsid w:val="00257A86"/>
    <w:rsid w:val="0029670D"/>
    <w:rsid w:val="002C5957"/>
    <w:rsid w:val="002D161E"/>
    <w:rsid w:val="002D3EF7"/>
    <w:rsid w:val="002E4C78"/>
    <w:rsid w:val="00304020"/>
    <w:rsid w:val="00310E4D"/>
    <w:rsid w:val="00312624"/>
    <w:rsid w:val="00314A5A"/>
    <w:rsid w:val="00314E4B"/>
    <w:rsid w:val="0035504A"/>
    <w:rsid w:val="0036097C"/>
    <w:rsid w:val="003B1317"/>
    <w:rsid w:val="003B4473"/>
    <w:rsid w:val="003C0A9F"/>
    <w:rsid w:val="003C294D"/>
    <w:rsid w:val="003C3C9B"/>
    <w:rsid w:val="003D2BA9"/>
    <w:rsid w:val="003E03C8"/>
    <w:rsid w:val="003F7BF2"/>
    <w:rsid w:val="00404896"/>
    <w:rsid w:val="00436821"/>
    <w:rsid w:val="0046107D"/>
    <w:rsid w:val="00461534"/>
    <w:rsid w:val="00466550"/>
    <w:rsid w:val="00486FC6"/>
    <w:rsid w:val="004B4010"/>
    <w:rsid w:val="004E46AC"/>
    <w:rsid w:val="004F7024"/>
    <w:rsid w:val="0052379E"/>
    <w:rsid w:val="005407AC"/>
    <w:rsid w:val="00542543"/>
    <w:rsid w:val="00556480"/>
    <w:rsid w:val="005565C6"/>
    <w:rsid w:val="00584581"/>
    <w:rsid w:val="00585F2C"/>
    <w:rsid w:val="0059115A"/>
    <w:rsid w:val="005B32BA"/>
    <w:rsid w:val="005B7E7C"/>
    <w:rsid w:val="005D2DAA"/>
    <w:rsid w:val="005F116C"/>
    <w:rsid w:val="005F30CD"/>
    <w:rsid w:val="00601B04"/>
    <w:rsid w:val="00602AD3"/>
    <w:rsid w:val="00604881"/>
    <w:rsid w:val="00644735"/>
    <w:rsid w:val="006459E6"/>
    <w:rsid w:val="00697F84"/>
    <w:rsid w:val="006B310D"/>
    <w:rsid w:val="006C0393"/>
    <w:rsid w:val="006C1311"/>
    <w:rsid w:val="006C38B8"/>
    <w:rsid w:val="006D6701"/>
    <w:rsid w:val="00701A15"/>
    <w:rsid w:val="0072411D"/>
    <w:rsid w:val="00735AB1"/>
    <w:rsid w:val="0075386C"/>
    <w:rsid w:val="0075397C"/>
    <w:rsid w:val="00755830"/>
    <w:rsid w:val="00763B44"/>
    <w:rsid w:val="007755C9"/>
    <w:rsid w:val="007A0E96"/>
    <w:rsid w:val="007A1D7F"/>
    <w:rsid w:val="007A3F75"/>
    <w:rsid w:val="007B7FF1"/>
    <w:rsid w:val="007C61A2"/>
    <w:rsid w:val="007F4397"/>
    <w:rsid w:val="0080425D"/>
    <w:rsid w:val="00811097"/>
    <w:rsid w:val="00854174"/>
    <w:rsid w:val="00861DD0"/>
    <w:rsid w:val="00862DA0"/>
    <w:rsid w:val="008827ED"/>
    <w:rsid w:val="00890221"/>
    <w:rsid w:val="008A084E"/>
    <w:rsid w:val="008B25A3"/>
    <w:rsid w:val="008B7684"/>
    <w:rsid w:val="008C2479"/>
    <w:rsid w:val="008D39BD"/>
    <w:rsid w:val="008D5184"/>
    <w:rsid w:val="008D6FA2"/>
    <w:rsid w:val="008E4C50"/>
    <w:rsid w:val="008E60E2"/>
    <w:rsid w:val="008F6262"/>
    <w:rsid w:val="00903F8B"/>
    <w:rsid w:val="009149EA"/>
    <w:rsid w:val="0092269C"/>
    <w:rsid w:val="009300C0"/>
    <w:rsid w:val="009400B9"/>
    <w:rsid w:val="00941800"/>
    <w:rsid w:val="00962455"/>
    <w:rsid w:val="009706DC"/>
    <w:rsid w:val="00973D7A"/>
    <w:rsid w:val="00985BD1"/>
    <w:rsid w:val="0099628C"/>
    <w:rsid w:val="00996835"/>
    <w:rsid w:val="009C3606"/>
    <w:rsid w:val="009E5015"/>
    <w:rsid w:val="00A02E0F"/>
    <w:rsid w:val="00A443DF"/>
    <w:rsid w:val="00A47DE7"/>
    <w:rsid w:val="00A52642"/>
    <w:rsid w:val="00A71DD5"/>
    <w:rsid w:val="00AA1760"/>
    <w:rsid w:val="00AA25DE"/>
    <w:rsid w:val="00AA313A"/>
    <w:rsid w:val="00AA7762"/>
    <w:rsid w:val="00AB49BE"/>
    <w:rsid w:val="00AB7B42"/>
    <w:rsid w:val="00AC623C"/>
    <w:rsid w:val="00AD324E"/>
    <w:rsid w:val="00B15F7F"/>
    <w:rsid w:val="00B16A1C"/>
    <w:rsid w:val="00BB0AF7"/>
    <w:rsid w:val="00BB6719"/>
    <w:rsid w:val="00BC34CC"/>
    <w:rsid w:val="00BE162E"/>
    <w:rsid w:val="00BE2B46"/>
    <w:rsid w:val="00BF6A04"/>
    <w:rsid w:val="00C2491E"/>
    <w:rsid w:val="00C27B37"/>
    <w:rsid w:val="00C34660"/>
    <w:rsid w:val="00C634A2"/>
    <w:rsid w:val="00C67BE6"/>
    <w:rsid w:val="00C81841"/>
    <w:rsid w:val="00C9450C"/>
    <w:rsid w:val="00CA1985"/>
    <w:rsid w:val="00CE0EB7"/>
    <w:rsid w:val="00CF297F"/>
    <w:rsid w:val="00D11570"/>
    <w:rsid w:val="00D1214B"/>
    <w:rsid w:val="00D25CB5"/>
    <w:rsid w:val="00D42CB7"/>
    <w:rsid w:val="00D63860"/>
    <w:rsid w:val="00D64B5E"/>
    <w:rsid w:val="00D80962"/>
    <w:rsid w:val="00D84F58"/>
    <w:rsid w:val="00D87856"/>
    <w:rsid w:val="00D95BE7"/>
    <w:rsid w:val="00DA4FC7"/>
    <w:rsid w:val="00DB0A6C"/>
    <w:rsid w:val="00DB3E05"/>
    <w:rsid w:val="00DD4BEF"/>
    <w:rsid w:val="00DF0410"/>
    <w:rsid w:val="00DF27C0"/>
    <w:rsid w:val="00DF4476"/>
    <w:rsid w:val="00DF5A49"/>
    <w:rsid w:val="00E001CD"/>
    <w:rsid w:val="00E123FF"/>
    <w:rsid w:val="00E139F2"/>
    <w:rsid w:val="00E20DA4"/>
    <w:rsid w:val="00E24965"/>
    <w:rsid w:val="00E25F28"/>
    <w:rsid w:val="00E351C0"/>
    <w:rsid w:val="00E606B6"/>
    <w:rsid w:val="00E77BCF"/>
    <w:rsid w:val="00E855F8"/>
    <w:rsid w:val="00E920D5"/>
    <w:rsid w:val="00EF5E09"/>
    <w:rsid w:val="00EF70C2"/>
    <w:rsid w:val="00F02FA3"/>
    <w:rsid w:val="00F175EF"/>
    <w:rsid w:val="00F35552"/>
    <w:rsid w:val="00F37B99"/>
    <w:rsid w:val="00F43A34"/>
    <w:rsid w:val="00F502E8"/>
    <w:rsid w:val="00F81D53"/>
    <w:rsid w:val="00F8769E"/>
    <w:rsid w:val="00F977B6"/>
    <w:rsid w:val="00FB1E93"/>
    <w:rsid w:val="00FB23EA"/>
    <w:rsid w:val="00FB3E07"/>
    <w:rsid w:val="00FC223B"/>
    <w:rsid w:val="00FE387F"/>
    <w:rsid w:val="00FF0D37"/>
    <w:rsid w:val="01FD50BF"/>
    <w:rsid w:val="0B797618"/>
    <w:rsid w:val="170DB2BE"/>
    <w:rsid w:val="170FC832"/>
    <w:rsid w:val="1ED423C0"/>
    <w:rsid w:val="222B509D"/>
    <w:rsid w:val="261116BE"/>
    <w:rsid w:val="2EE91437"/>
    <w:rsid w:val="2EEC58DA"/>
    <w:rsid w:val="3B25C8DF"/>
    <w:rsid w:val="50A82B9E"/>
    <w:rsid w:val="530E1664"/>
    <w:rsid w:val="7D03BACA"/>
    <w:rsid w:val="7D82A4B4"/>
    <w:rsid w:val="7E8D440D"/>
    <w:rsid w:val="7ED1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4:docId w14:val="2EEC58DA"/>
  <w15:chartTrackingRefBased/>
  <w15:docId w15:val="{3A1EE36C-D168-458D-8176-C97E3DC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F297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BE"/>
  </w:style>
  <w:style w:type="paragraph" w:styleId="Footer">
    <w:name w:val="footer"/>
    <w:basedOn w:val="Normal"/>
    <w:link w:val="FooterChar"/>
    <w:unhideWhenUsed/>
    <w:rsid w:val="00003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BE"/>
  </w:style>
  <w:style w:type="character" w:styleId="Hyperlink">
    <w:name w:val="Hyperlink"/>
    <w:rsid w:val="00003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578EF-FC45-46B3-885D-68736F064092}">
  <ds:schemaRefs>
    <ds:schemaRef ds:uri="http://schemas.microsoft.com/office/2006/metadata/properties"/>
    <ds:schemaRef ds:uri="http://schemas.microsoft.com/office/infopath/2007/PartnerControls"/>
    <ds:schemaRef ds:uri="c6560b43-9e1d-4af5-ac1e-6f6589a9ceb1"/>
    <ds:schemaRef ds:uri="fa06f22c-b16f-4ba1-a70a-bcf810cb1744"/>
  </ds:schemaRefs>
</ds:datastoreItem>
</file>

<file path=customXml/itemProps2.xml><?xml version="1.0" encoding="utf-8"?>
<ds:datastoreItem xmlns:ds="http://schemas.openxmlformats.org/officeDocument/2006/customXml" ds:itemID="{3163DA30-561A-4A15-9110-55F0837C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4EB8D-F4E0-4CCE-A457-C37609ACE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59</cp:revision>
  <cp:lastPrinted>2024-02-08T08:56:00Z</cp:lastPrinted>
  <dcterms:created xsi:type="dcterms:W3CDTF">2024-04-10T09:03:00Z</dcterms:created>
  <dcterms:modified xsi:type="dcterms:W3CDTF">2024-04-11T08:39:00Z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0x0101006A824049E7D62E45B6F7996D84E8AD78</vt:lpwstr>
  </property>
  <property fmtid="{D5CDD505-2E9C-101B-9397-08002B2CF9AE}" pid="3" name="MediaServiceImageTags">
    <vt:lpwstr/>
  </property>
</Properties>
</file>