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221C9" w14:textId="3DA77E9E" w:rsidR="00554463" w:rsidRDefault="00554463">
      <w:pPr>
        <w:pStyle w:val="Title"/>
        <w:rPr>
          <w:sz w:val="22"/>
          <w:szCs w:val="22"/>
        </w:rPr>
      </w:pPr>
      <w:r w:rsidRPr="00AB28EE">
        <w:rPr>
          <w:sz w:val="22"/>
          <w:szCs w:val="22"/>
        </w:rPr>
        <w:t>JOB DESCRIPTION</w:t>
      </w:r>
    </w:p>
    <w:p w14:paraId="5DB14B83" w14:textId="77777777" w:rsidR="00E65BE8" w:rsidRPr="00AB28EE" w:rsidRDefault="00E65BE8">
      <w:pPr>
        <w:pStyle w:val="Title"/>
        <w:rPr>
          <w:sz w:val="22"/>
          <w:szCs w:val="22"/>
        </w:rPr>
      </w:pPr>
    </w:p>
    <w:p w14:paraId="55B6F136" w14:textId="77777777" w:rsidR="00554463" w:rsidRPr="00AB28EE" w:rsidRDefault="00554463">
      <w:pPr>
        <w:pStyle w:val="Subtitle"/>
        <w:rPr>
          <w:sz w:val="22"/>
          <w:szCs w:val="22"/>
        </w:rPr>
      </w:pP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8466"/>
        <w:gridCol w:w="65"/>
      </w:tblGrid>
      <w:tr w:rsidR="009300EE" w:rsidRPr="00AB28EE" w14:paraId="60629680" w14:textId="77777777" w:rsidTr="004F4993">
        <w:trPr>
          <w:gridAfter w:val="1"/>
          <w:wAfter w:w="65" w:type="dxa"/>
        </w:trPr>
        <w:tc>
          <w:tcPr>
            <w:tcW w:w="8999" w:type="dxa"/>
            <w:gridSpan w:val="2"/>
          </w:tcPr>
          <w:p w14:paraId="1B795696" w14:textId="77777777" w:rsidR="009300EE" w:rsidRDefault="009300EE">
            <w:pPr>
              <w:pStyle w:val="Subtitle"/>
              <w:jc w:val="left"/>
              <w:rPr>
                <w:sz w:val="22"/>
                <w:szCs w:val="22"/>
              </w:rPr>
            </w:pPr>
          </w:p>
          <w:p w14:paraId="4B88F66D" w14:textId="30B28806" w:rsidR="009300EE" w:rsidRDefault="009300EE" w:rsidP="009300EE">
            <w:pPr>
              <w:pStyle w:val="Subtitle"/>
              <w:jc w:val="left"/>
              <w:rPr>
                <w:sz w:val="22"/>
                <w:szCs w:val="22"/>
              </w:rPr>
            </w:pPr>
            <w:r w:rsidRPr="00AB28EE">
              <w:rPr>
                <w:sz w:val="22"/>
                <w:szCs w:val="22"/>
              </w:rPr>
              <w:t>Job Title:</w:t>
            </w:r>
            <w:r>
              <w:rPr>
                <w:sz w:val="22"/>
                <w:szCs w:val="22"/>
              </w:rPr>
              <w:t xml:space="preserve"> </w:t>
            </w:r>
            <w:r w:rsidR="00037E30">
              <w:rPr>
                <w:sz w:val="22"/>
                <w:szCs w:val="22"/>
              </w:rPr>
              <w:t xml:space="preserve">Clerk &amp; Responsible Financial Officer, Cottingham Parish Council </w:t>
            </w:r>
          </w:p>
        </w:tc>
      </w:tr>
      <w:tr w:rsidR="009300EE" w:rsidRPr="00AB28EE" w14:paraId="5300CF3D" w14:textId="77777777" w:rsidTr="004F4993">
        <w:trPr>
          <w:gridAfter w:val="1"/>
          <w:wAfter w:w="65" w:type="dxa"/>
        </w:trPr>
        <w:tc>
          <w:tcPr>
            <w:tcW w:w="8999" w:type="dxa"/>
            <w:gridSpan w:val="2"/>
          </w:tcPr>
          <w:p w14:paraId="6F10722E" w14:textId="77777777" w:rsidR="009300EE" w:rsidRDefault="009300EE">
            <w:pPr>
              <w:pStyle w:val="Subtitle"/>
              <w:jc w:val="left"/>
              <w:rPr>
                <w:sz w:val="22"/>
                <w:szCs w:val="22"/>
              </w:rPr>
            </w:pPr>
          </w:p>
          <w:p w14:paraId="7E064E8F" w14:textId="42221882" w:rsidR="009300EE" w:rsidRPr="00AB28EE" w:rsidRDefault="002A27F2" w:rsidP="009300EE">
            <w:pPr>
              <w:rPr>
                <w:sz w:val="22"/>
                <w:szCs w:val="22"/>
              </w:rPr>
            </w:pPr>
            <w:r w:rsidRPr="002A27F2">
              <w:rPr>
                <w:rFonts w:ascii="Arial" w:hAnsi="Arial" w:cs="Arial"/>
                <w:b/>
                <w:bCs/>
                <w:sz w:val="22"/>
                <w:szCs w:val="22"/>
              </w:rPr>
              <w:t xml:space="preserve">National Joint Council for Local Government </w:t>
            </w:r>
            <w:r w:rsidR="006929FA">
              <w:rPr>
                <w:rFonts w:ascii="Arial" w:hAnsi="Arial" w:cs="Arial"/>
                <w:b/>
                <w:bCs/>
                <w:sz w:val="22"/>
                <w:szCs w:val="22"/>
              </w:rPr>
              <w:t>s</w:t>
            </w:r>
            <w:r w:rsidR="009300EE">
              <w:rPr>
                <w:rFonts w:ascii="Arial" w:hAnsi="Arial" w:cs="Arial"/>
                <w:b/>
                <w:bCs/>
                <w:sz w:val="22"/>
                <w:szCs w:val="22"/>
              </w:rPr>
              <w:t>cale point/s</w:t>
            </w:r>
            <w:r w:rsidR="00037E30">
              <w:rPr>
                <w:rFonts w:ascii="Arial" w:hAnsi="Arial" w:cs="Arial"/>
                <w:b/>
                <w:bCs/>
                <w:sz w:val="22"/>
                <w:szCs w:val="22"/>
              </w:rPr>
              <w:t xml:space="preserve">: </w:t>
            </w:r>
            <w:r w:rsidR="006929FA">
              <w:rPr>
                <w:rFonts w:ascii="Arial" w:hAnsi="Arial" w:cs="Arial"/>
                <w:b/>
                <w:bCs/>
                <w:sz w:val="22"/>
                <w:szCs w:val="22"/>
              </w:rPr>
              <w:t>2</w:t>
            </w:r>
            <w:r w:rsidR="00C80FC8">
              <w:rPr>
                <w:rFonts w:ascii="Arial" w:hAnsi="Arial" w:cs="Arial"/>
                <w:b/>
                <w:bCs/>
                <w:sz w:val="22"/>
                <w:szCs w:val="22"/>
              </w:rPr>
              <w:t>6-29 DOE</w:t>
            </w:r>
          </w:p>
        </w:tc>
      </w:tr>
      <w:tr w:rsidR="00554463" w:rsidRPr="00AB28EE" w14:paraId="544A2920" w14:textId="77777777" w:rsidTr="004F4993">
        <w:trPr>
          <w:gridAfter w:val="1"/>
          <w:wAfter w:w="65" w:type="dxa"/>
        </w:trPr>
        <w:tc>
          <w:tcPr>
            <w:tcW w:w="8999" w:type="dxa"/>
            <w:gridSpan w:val="2"/>
          </w:tcPr>
          <w:p w14:paraId="6EB94127" w14:textId="77777777" w:rsidR="00554463" w:rsidRPr="00AB28EE" w:rsidRDefault="00554463">
            <w:pPr>
              <w:pStyle w:val="Subtitle"/>
              <w:jc w:val="left"/>
              <w:rPr>
                <w:sz w:val="22"/>
                <w:szCs w:val="22"/>
              </w:rPr>
            </w:pPr>
            <w:r w:rsidRPr="00AB28EE">
              <w:rPr>
                <w:sz w:val="22"/>
                <w:szCs w:val="22"/>
              </w:rPr>
              <w:t>Overall Purpose of Job:</w:t>
            </w:r>
          </w:p>
          <w:p w14:paraId="54055B39" w14:textId="77777777" w:rsidR="00554463" w:rsidRPr="00AB28EE" w:rsidRDefault="00554463">
            <w:pPr>
              <w:pStyle w:val="Subtitle"/>
              <w:jc w:val="left"/>
              <w:rPr>
                <w:b w:val="0"/>
                <w:bCs w:val="0"/>
                <w:sz w:val="22"/>
                <w:szCs w:val="22"/>
              </w:rPr>
            </w:pPr>
          </w:p>
          <w:p w14:paraId="7A506C2A" w14:textId="380EBB37" w:rsidR="001463B7" w:rsidRDefault="00125FC7" w:rsidP="00125FC7">
            <w:pPr>
              <w:pStyle w:val="BodyText"/>
              <w:rPr>
                <w:sz w:val="22"/>
                <w:szCs w:val="22"/>
              </w:rPr>
            </w:pPr>
            <w:r w:rsidRPr="00125FC7">
              <w:rPr>
                <w:sz w:val="22"/>
                <w:szCs w:val="22"/>
              </w:rPr>
              <w:t>The</w:t>
            </w:r>
            <w:r w:rsidR="009300EE">
              <w:rPr>
                <w:sz w:val="22"/>
                <w:szCs w:val="22"/>
              </w:rPr>
              <w:t xml:space="preserve"> </w:t>
            </w:r>
            <w:r w:rsidR="00183B9F">
              <w:rPr>
                <w:sz w:val="22"/>
                <w:szCs w:val="22"/>
              </w:rPr>
              <w:t xml:space="preserve">postholder </w:t>
            </w:r>
            <w:r w:rsidR="009300EE">
              <w:rPr>
                <w:sz w:val="22"/>
                <w:szCs w:val="22"/>
              </w:rPr>
              <w:t>is</w:t>
            </w:r>
            <w:r w:rsidRPr="00125FC7">
              <w:rPr>
                <w:sz w:val="22"/>
                <w:szCs w:val="22"/>
              </w:rPr>
              <w:t xml:space="preserve"> the Proper Officer of the Council and as such is under a statutory duty to carry out all of the functions, and in particular to serve or issue all the notifications required by law</w:t>
            </w:r>
            <w:r>
              <w:rPr>
                <w:sz w:val="22"/>
                <w:szCs w:val="22"/>
              </w:rPr>
              <w:t>,</w:t>
            </w:r>
            <w:r w:rsidRPr="00125FC7">
              <w:rPr>
                <w:sz w:val="22"/>
                <w:szCs w:val="22"/>
              </w:rPr>
              <w:t xml:space="preserve"> of a local authority's Proper Officer.  The</w:t>
            </w:r>
            <w:r w:rsidR="001463B7">
              <w:rPr>
                <w:sz w:val="22"/>
                <w:szCs w:val="22"/>
              </w:rPr>
              <w:t xml:space="preserve"> </w:t>
            </w:r>
            <w:r w:rsidR="006A5BB6">
              <w:rPr>
                <w:sz w:val="22"/>
                <w:szCs w:val="22"/>
              </w:rPr>
              <w:t xml:space="preserve">Clerk </w:t>
            </w:r>
            <w:r w:rsidR="001463B7">
              <w:rPr>
                <w:sz w:val="22"/>
                <w:szCs w:val="22"/>
              </w:rPr>
              <w:t xml:space="preserve">is </w:t>
            </w:r>
            <w:r w:rsidRPr="00125FC7">
              <w:rPr>
                <w:sz w:val="22"/>
                <w:szCs w:val="22"/>
              </w:rPr>
              <w:t xml:space="preserve">responsible for ensuring that the instructions of the Council in connection with its functions as a </w:t>
            </w:r>
            <w:r w:rsidR="001463B7">
              <w:rPr>
                <w:sz w:val="22"/>
                <w:szCs w:val="22"/>
              </w:rPr>
              <w:t>l</w:t>
            </w:r>
            <w:r w:rsidRPr="00125FC7">
              <w:rPr>
                <w:sz w:val="22"/>
                <w:szCs w:val="22"/>
              </w:rPr>
              <w:t xml:space="preserve">ocal </w:t>
            </w:r>
            <w:r w:rsidR="001463B7">
              <w:rPr>
                <w:sz w:val="22"/>
                <w:szCs w:val="22"/>
              </w:rPr>
              <w:t>a</w:t>
            </w:r>
            <w:r w:rsidRPr="00125FC7">
              <w:rPr>
                <w:sz w:val="22"/>
                <w:szCs w:val="22"/>
              </w:rPr>
              <w:t xml:space="preserve">uthority are carried out.  </w:t>
            </w:r>
          </w:p>
          <w:p w14:paraId="49631FCA" w14:textId="77777777" w:rsidR="001463B7" w:rsidRDefault="001463B7" w:rsidP="00125FC7">
            <w:pPr>
              <w:pStyle w:val="BodyText"/>
              <w:rPr>
                <w:sz w:val="22"/>
                <w:szCs w:val="22"/>
              </w:rPr>
            </w:pPr>
          </w:p>
          <w:p w14:paraId="3F2EF8BB" w14:textId="2B28F187" w:rsidR="001463B7" w:rsidRDefault="00125FC7" w:rsidP="00125FC7">
            <w:pPr>
              <w:pStyle w:val="BodyText"/>
              <w:rPr>
                <w:sz w:val="22"/>
                <w:szCs w:val="22"/>
              </w:rPr>
            </w:pPr>
            <w:r w:rsidRPr="00125FC7">
              <w:rPr>
                <w:sz w:val="22"/>
                <w:szCs w:val="22"/>
              </w:rPr>
              <w:t xml:space="preserve">The </w:t>
            </w:r>
            <w:r w:rsidR="00183B9F">
              <w:rPr>
                <w:sz w:val="22"/>
                <w:szCs w:val="22"/>
              </w:rPr>
              <w:t xml:space="preserve">postholder </w:t>
            </w:r>
            <w:r w:rsidRPr="00125FC7">
              <w:rPr>
                <w:sz w:val="22"/>
                <w:szCs w:val="22"/>
              </w:rPr>
              <w:t>is expected to</w:t>
            </w:r>
            <w:r w:rsidR="001463B7">
              <w:rPr>
                <w:sz w:val="22"/>
                <w:szCs w:val="22"/>
              </w:rPr>
              <w:t>:</w:t>
            </w:r>
          </w:p>
          <w:p w14:paraId="3DD7F0F7" w14:textId="05177C10" w:rsidR="001463B7" w:rsidRDefault="00125FC7" w:rsidP="001463B7">
            <w:pPr>
              <w:pStyle w:val="BodyText"/>
              <w:numPr>
                <w:ilvl w:val="0"/>
                <w:numId w:val="5"/>
              </w:numPr>
              <w:rPr>
                <w:sz w:val="22"/>
                <w:szCs w:val="22"/>
              </w:rPr>
            </w:pPr>
            <w:r w:rsidRPr="00125FC7">
              <w:rPr>
                <w:sz w:val="22"/>
                <w:szCs w:val="22"/>
              </w:rPr>
              <w:t>advise the Council on</w:t>
            </w:r>
            <w:r w:rsidR="001463B7">
              <w:rPr>
                <w:sz w:val="22"/>
                <w:szCs w:val="22"/>
              </w:rPr>
              <w:t xml:space="preserve"> </w:t>
            </w:r>
            <w:r w:rsidRPr="00125FC7">
              <w:rPr>
                <w:sz w:val="22"/>
                <w:szCs w:val="22"/>
              </w:rPr>
              <w:t>and assist in the formation of</w:t>
            </w:r>
            <w:r w:rsidR="001463B7">
              <w:rPr>
                <w:sz w:val="22"/>
                <w:szCs w:val="22"/>
              </w:rPr>
              <w:t xml:space="preserve"> </w:t>
            </w:r>
            <w:r w:rsidRPr="00125FC7">
              <w:rPr>
                <w:sz w:val="22"/>
                <w:szCs w:val="22"/>
              </w:rPr>
              <w:t>policies</w:t>
            </w:r>
            <w:r w:rsidR="001463B7">
              <w:rPr>
                <w:sz w:val="22"/>
                <w:szCs w:val="22"/>
              </w:rPr>
              <w:t>;</w:t>
            </w:r>
          </w:p>
          <w:p w14:paraId="07D33339" w14:textId="77777777" w:rsidR="001463B7" w:rsidRDefault="00125FC7" w:rsidP="001463B7">
            <w:pPr>
              <w:pStyle w:val="BodyText"/>
              <w:numPr>
                <w:ilvl w:val="0"/>
                <w:numId w:val="5"/>
              </w:numPr>
              <w:rPr>
                <w:sz w:val="22"/>
                <w:szCs w:val="22"/>
              </w:rPr>
            </w:pPr>
            <w:r w:rsidRPr="00125FC7">
              <w:rPr>
                <w:sz w:val="22"/>
                <w:szCs w:val="22"/>
              </w:rPr>
              <w:t>to produce all the information required for the making of effective decisions</w:t>
            </w:r>
            <w:r w:rsidR="001463B7">
              <w:rPr>
                <w:sz w:val="22"/>
                <w:szCs w:val="22"/>
              </w:rPr>
              <w:t>;</w:t>
            </w:r>
            <w:r w:rsidRPr="00125FC7">
              <w:rPr>
                <w:sz w:val="22"/>
                <w:szCs w:val="22"/>
              </w:rPr>
              <w:t xml:space="preserve"> and </w:t>
            </w:r>
          </w:p>
          <w:p w14:paraId="79F22915" w14:textId="77777777" w:rsidR="001463B7" w:rsidRDefault="00125FC7" w:rsidP="001463B7">
            <w:pPr>
              <w:pStyle w:val="BodyText"/>
              <w:numPr>
                <w:ilvl w:val="0"/>
                <w:numId w:val="5"/>
              </w:numPr>
              <w:rPr>
                <w:sz w:val="22"/>
                <w:szCs w:val="22"/>
              </w:rPr>
            </w:pPr>
            <w:r w:rsidRPr="00125FC7">
              <w:rPr>
                <w:sz w:val="22"/>
                <w:szCs w:val="22"/>
              </w:rPr>
              <w:t xml:space="preserve">to implement constructively all decisions.  </w:t>
            </w:r>
          </w:p>
          <w:p w14:paraId="16B60679" w14:textId="77777777" w:rsidR="001463B7" w:rsidRDefault="001463B7" w:rsidP="001463B7">
            <w:pPr>
              <w:pStyle w:val="BodyText"/>
              <w:rPr>
                <w:sz w:val="22"/>
                <w:szCs w:val="22"/>
              </w:rPr>
            </w:pPr>
          </w:p>
          <w:p w14:paraId="6C897365" w14:textId="257587D4" w:rsidR="00125FC7" w:rsidRDefault="001463B7" w:rsidP="001463B7">
            <w:pPr>
              <w:pStyle w:val="BodyText"/>
              <w:rPr>
                <w:sz w:val="22"/>
                <w:szCs w:val="22"/>
              </w:rPr>
            </w:pPr>
            <w:r>
              <w:rPr>
                <w:sz w:val="22"/>
                <w:szCs w:val="22"/>
              </w:rPr>
              <w:t>The</w:t>
            </w:r>
            <w:r w:rsidR="00183B9F">
              <w:rPr>
                <w:sz w:val="22"/>
                <w:szCs w:val="22"/>
              </w:rPr>
              <w:t xml:space="preserve"> postholder </w:t>
            </w:r>
            <w:r>
              <w:rPr>
                <w:sz w:val="22"/>
                <w:szCs w:val="22"/>
              </w:rPr>
              <w:t>is</w:t>
            </w:r>
            <w:r w:rsidR="00125FC7" w:rsidRPr="00125FC7">
              <w:rPr>
                <w:sz w:val="22"/>
                <w:szCs w:val="22"/>
              </w:rPr>
              <w:t xml:space="preserve"> accountable to the Council, </w:t>
            </w:r>
            <w:r w:rsidR="00655178">
              <w:rPr>
                <w:sz w:val="22"/>
                <w:szCs w:val="22"/>
              </w:rPr>
              <w:t>not to individual members, fo</w:t>
            </w:r>
            <w:r w:rsidR="00125FC7" w:rsidRPr="00125FC7">
              <w:rPr>
                <w:sz w:val="22"/>
                <w:szCs w:val="22"/>
              </w:rPr>
              <w:t>r the effective management of all of its resources</w:t>
            </w:r>
            <w:r>
              <w:rPr>
                <w:sz w:val="22"/>
                <w:szCs w:val="22"/>
              </w:rPr>
              <w:t xml:space="preserve"> and staff, </w:t>
            </w:r>
            <w:r w:rsidR="00125FC7" w:rsidRPr="00125FC7">
              <w:rPr>
                <w:sz w:val="22"/>
                <w:szCs w:val="22"/>
              </w:rPr>
              <w:t xml:space="preserve">and will report </w:t>
            </w:r>
            <w:r>
              <w:rPr>
                <w:sz w:val="22"/>
                <w:szCs w:val="22"/>
              </w:rPr>
              <w:t xml:space="preserve">on such matters </w:t>
            </w:r>
            <w:r w:rsidR="00125FC7" w:rsidRPr="00125FC7">
              <w:rPr>
                <w:sz w:val="22"/>
                <w:szCs w:val="22"/>
              </w:rPr>
              <w:t>to th</w:t>
            </w:r>
            <w:r w:rsidR="00125FC7">
              <w:rPr>
                <w:sz w:val="22"/>
                <w:szCs w:val="22"/>
              </w:rPr>
              <w:t xml:space="preserve">e Council as and when required or through </w:t>
            </w:r>
            <w:r w:rsidR="00655178">
              <w:rPr>
                <w:sz w:val="22"/>
                <w:szCs w:val="22"/>
              </w:rPr>
              <w:t xml:space="preserve">any </w:t>
            </w:r>
            <w:r w:rsidR="00125FC7">
              <w:rPr>
                <w:sz w:val="22"/>
                <w:szCs w:val="22"/>
              </w:rPr>
              <w:t>committee system appointed by Council.</w:t>
            </w:r>
          </w:p>
          <w:p w14:paraId="701CD3CA" w14:textId="77777777" w:rsidR="000346A9" w:rsidRDefault="000346A9" w:rsidP="00125FC7">
            <w:pPr>
              <w:pStyle w:val="BodyText"/>
              <w:rPr>
                <w:sz w:val="22"/>
                <w:szCs w:val="22"/>
              </w:rPr>
            </w:pPr>
          </w:p>
          <w:p w14:paraId="1CF5CE04" w14:textId="3A5E8354" w:rsidR="000346A9" w:rsidRPr="000346A9" w:rsidRDefault="000346A9" w:rsidP="00125FC7">
            <w:pPr>
              <w:pStyle w:val="BodyText"/>
              <w:rPr>
                <w:sz w:val="22"/>
                <w:szCs w:val="22"/>
              </w:rPr>
            </w:pPr>
            <w:r>
              <w:rPr>
                <w:sz w:val="22"/>
                <w:szCs w:val="22"/>
              </w:rPr>
              <w:t xml:space="preserve">The post holder will also act as Responsible Financial Officer </w:t>
            </w:r>
            <w:r w:rsidR="008273BF">
              <w:rPr>
                <w:sz w:val="22"/>
                <w:szCs w:val="22"/>
              </w:rPr>
              <w:t xml:space="preserve">under the provisions of </w:t>
            </w:r>
            <w:r w:rsidRPr="000346A9">
              <w:rPr>
                <w:sz w:val="22"/>
                <w:szCs w:val="22"/>
              </w:rPr>
              <w:t xml:space="preserve">section 151 of the Local Government Act 1972.  </w:t>
            </w:r>
            <w:r>
              <w:rPr>
                <w:sz w:val="22"/>
                <w:szCs w:val="22"/>
              </w:rPr>
              <w:t>The main responsibilities of this post are contained in Section 1</w:t>
            </w:r>
            <w:r w:rsidR="00183B9F">
              <w:rPr>
                <w:sz w:val="22"/>
                <w:szCs w:val="22"/>
              </w:rPr>
              <w:t>8</w:t>
            </w:r>
            <w:r>
              <w:rPr>
                <w:sz w:val="22"/>
                <w:szCs w:val="22"/>
              </w:rPr>
              <w:t xml:space="preserve"> of this Job Description.</w:t>
            </w:r>
          </w:p>
          <w:p w14:paraId="1CED3D02" w14:textId="77777777" w:rsidR="00554463" w:rsidRPr="00AB28EE" w:rsidRDefault="00554463">
            <w:pPr>
              <w:pStyle w:val="Subtitle"/>
              <w:jc w:val="both"/>
              <w:rPr>
                <w:b w:val="0"/>
                <w:bCs w:val="0"/>
                <w:sz w:val="22"/>
                <w:szCs w:val="22"/>
              </w:rPr>
            </w:pPr>
          </w:p>
        </w:tc>
      </w:tr>
      <w:tr w:rsidR="00AB28EE" w:rsidRPr="009300EE" w14:paraId="3BE57095" w14:textId="77777777" w:rsidTr="00BD5552">
        <w:tblPrEx>
          <w:tblLook w:val="00A0" w:firstRow="1" w:lastRow="0" w:firstColumn="1" w:lastColumn="0" w:noHBand="0" w:noVBand="0"/>
        </w:tblPrEx>
        <w:tc>
          <w:tcPr>
            <w:tcW w:w="533" w:type="dxa"/>
          </w:tcPr>
          <w:p w14:paraId="3C18A1B1" w14:textId="77777777" w:rsidR="00AB28EE" w:rsidRPr="00710451" w:rsidRDefault="00AB28EE">
            <w:pPr>
              <w:pStyle w:val="Subtitle"/>
              <w:rPr>
                <w:sz w:val="22"/>
                <w:szCs w:val="22"/>
              </w:rPr>
            </w:pPr>
          </w:p>
          <w:p w14:paraId="17FFE0D0" w14:textId="77777777" w:rsidR="00AB28EE" w:rsidRPr="00710451" w:rsidRDefault="00AB28EE">
            <w:pPr>
              <w:pStyle w:val="Subtitle"/>
              <w:rPr>
                <w:sz w:val="22"/>
                <w:szCs w:val="22"/>
              </w:rPr>
            </w:pPr>
          </w:p>
          <w:p w14:paraId="4E60596A" w14:textId="77777777" w:rsidR="00AB28EE" w:rsidRPr="00454F2C" w:rsidRDefault="00AA431D" w:rsidP="00710451">
            <w:pPr>
              <w:pStyle w:val="Subtitle"/>
              <w:jc w:val="right"/>
              <w:rPr>
                <w:b w:val="0"/>
                <w:sz w:val="22"/>
                <w:szCs w:val="22"/>
              </w:rPr>
            </w:pPr>
            <w:r w:rsidRPr="00454F2C">
              <w:rPr>
                <w:b w:val="0"/>
                <w:sz w:val="22"/>
                <w:szCs w:val="22"/>
              </w:rPr>
              <w:t>1</w:t>
            </w:r>
          </w:p>
          <w:p w14:paraId="615306C8" w14:textId="77777777" w:rsidR="00AA431D" w:rsidRPr="009300EE" w:rsidRDefault="00AA431D" w:rsidP="00710451">
            <w:pPr>
              <w:pStyle w:val="Subtitle"/>
              <w:jc w:val="right"/>
              <w:rPr>
                <w:b w:val="0"/>
                <w:sz w:val="22"/>
                <w:szCs w:val="22"/>
                <w:highlight w:val="red"/>
              </w:rPr>
            </w:pPr>
          </w:p>
          <w:p w14:paraId="4938073D" w14:textId="77777777" w:rsidR="00AA431D" w:rsidRPr="009300EE" w:rsidRDefault="00AA431D" w:rsidP="00710451">
            <w:pPr>
              <w:pStyle w:val="Subtitle"/>
              <w:jc w:val="right"/>
              <w:rPr>
                <w:b w:val="0"/>
                <w:sz w:val="22"/>
                <w:szCs w:val="22"/>
                <w:highlight w:val="red"/>
              </w:rPr>
            </w:pPr>
          </w:p>
          <w:p w14:paraId="057A8E2C" w14:textId="77777777" w:rsidR="00AA431D" w:rsidRPr="00454F2C" w:rsidRDefault="00AA431D" w:rsidP="00710451">
            <w:pPr>
              <w:pStyle w:val="Subtitle"/>
              <w:jc w:val="right"/>
              <w:rPr>
                <w:b w:val="0"/>
                <w:sz w:val="22"/>
                <w:szCs w:val="22"/>
              </w:rPr>
            </w:pPr>
            <w:r w:rsidRPr="00454F2C">
              <w:rPr>
                <w:b w:val="0"/>
                <w:sz w:val="22"/>
                <w:szCs w:val="22"/>
              </w:rPr>
              <w:t>2</w:t>
            </w:r>
          </w:p>
          <w:p w14:paraId="49ACEDC0" w14:textId="77777777" w:rsidR="00AA431D" w:rsidRPr="009300EE" w:rsidRDefault="00AA431D" w:rsidP="00710451">
            <w:pPr>
              <w:pStyle w:val="Subtitle"/>
              <w:jc w:val="right"/>
              <w:rPr>
                <w:b w:val="0"/>
                <w:sz w:val="22"/>
                <w:szCs w:val="22"/>
                <w:highlight w:val="red"/>
              </w:rPr>
            </w:pPr>
          </w:p>
          <w:p w14:paraId="0A29A855" w14:textId="77777777" w:rsidR="00AA431D" w:rsidRPr="009300EE" w:rsidRDefault="00AA431D" w:rsidP="00710451">
            <w:pPr>
              <w:pStyle w:val="Subtitle"/>
              <w:jc w:val="right"/>
              <w:rPr>
                <w:b w:val="0"/>
                <w:sz w:val="22"/>
                <w:szCs w:val="22"/>
                <w:highlight w:val="red"/>
              </w:rPr>
            </w:pPr>
          </w:p>
          <w:p w14:paraId="7B2B8696" w14:textId="0553CFE3" w:rsidR="00AA431D" w:rsidRDefault="00AA431D" w:rsidP="00710451">
            <w:pPr>
              <w:pStyle w:val="Subtitle"/>
              <w:jc w:val="right"/>
              <w:rPr>
                <w:b w:val="0"/>
                <w:sz w:val="22"/>
                <w:szCs w:val="22"/>
              </w:rPr>
            </w:pPr>
            <w:r w:rsidRPr="00454F2C">
              <w:rPr>
                <w:b w:val="0"/>
                <w:sz w:val="22"/>
                <w:szCs w:val="22"/>
              </w:rPr>
              <w:t>3</w:t>
            </w:r>
          </w:p>
          <w:p w14:paraId="7B5AF474" w14:textId="6B6100CC" w:rsidR="00454F2C" w:rsidRDefault="00454F2C" w:rsidP="00710451">
            <w:pPr>
              <w:pStyle w:val="Subtitle"/>
              <w:jc w:val="right"/>
              <w:rPr>
                <w:b w:val="0"/>
                <w:sz w:val="22"/>
                <w:szCs w:val="22"/>
              </w:rPr>
            </w:pPr>
          </w:p>
          <w:p w14:paraId="0368794A" w14:textId="5A01C401" w:rsidR="00454F2C" w:rsidRDefault="00454F2C" w:rsidP="00710451">
            <w:pPr>
              <w:pStyle w:val="Subtitle"/>
              <w:jc w:val="right"/>
              <w:rPr>
                <w:b w:val="0"/>
                <w:sz w:val="22"/>
                <w:szCs w:val="22"/>
              </w:rPr>
            </w:pPr>
          </w:p>
          <w:p w14:paraId="10C93614" w14:textId="122C5D55" w:rsidR="00454F2C" w:rsidRDefault="00454F2C" w:rsidP="00710451">
            <w:pPr>
              <w:pStyle w:val="Subtitle"/>
              <w:jc w:val="right"/>
              <w:rPr>
                <w:b w:val="0"/>
                <w:sz w:val="22"/>
                <w:szCs w:val="22"/>
              </w:rPr>
            </w:pPr>
          </w:p>
          <w:p w14:paraId="4B0544F8" w14:textId="2433B5B0" w:rsidR="00454F2C" w:rsidRPr="00454F2C" w:rsidRDefault="00454F2C" w:rsidP="00710451">
            <w:pPr>
              <w:pStyle w:val="Subtitle"/>
              <w:jc w:val="right"/>
              <w:rPr>
                <w:b w:val="0"/>
                <w:sz w:val="22"/>
                <w:szCs w:val="22"/>
              </w:rPr>
            </w:pPr>
            <w:r>
              <w:rPr>
                <w:b w:val="0"/>
                <w:sz w:val="22"/>
                <w:szCs w:val="22"/>
              </w:rPr>
              <w:t>4</w:t>
            </w:r>
          </w:p>
          <w:p w14:paraId="4FD73428" w14:textId="77777777" w:rsidR="00AA431D" w:rsidRPr="009300EE" w:rsidRDefault="00AA431D" w:rsidP="00710451">
            <w:pPr>
              <w:pStyle w:val="Subtitle"/>
              <w:jc w:val="right"/>
              <w:rPr>
                <w:b w:val="0"/>
                <w:sz w:val="22"/>
                <w:szCs w:val="22"/>
                <w:highlight w:val="red"/>
              </w:rPr>
            </w:pPr>
          </w:p>
          <w:p w14:paraId="1DB233E8" w14:textId="77777777" w:rsidR="00BD0104" w:rsidRPr="009300EE" w:rsidRDefault="00BD0104" w:rsidP="00710451">
            <w:pPr>
              <w:pStyle w:val="Subtitle"/>
              <w:jc w:val="right"/>
              <w:rPr>
                <w:b w:val="0"/>
                <w:sz w:val="22"/>
                <w:szCs w:val="22"/>
                <w:highlight w:val="red"/>
              </w:rPr>
            </w:pPr>
          </w:p>
          <w:p w14:paraId="0386AB1E" w14:textId="77777777" w:rsidR="00AA431D" w:rsidRPr="00454F2C" w:rsidRDefault="00AA431D" w:rsidP="00710451">
            <w:pPr>
              <w:pStyle w:val="Subtitle"/>
              <w:jc w:val="right"/>
              <w:rPr>
                <w:b w:val="0"/>
                <w:sz w:val="22"/>
                <w:szCs w:val="22"/>
              </w:rPr>
            </w:pPr>
            <w:r w:rsidRPr="00454F2C">
              <w:rPr>
                <w:b w:val="0"/>
                <w:sz w:val="22"/>
                <w:szCs w:val="22"/>
              </w:rPr>
              <w:t>5</w:t>
            </w:r>
          </w:p>
          <w:p w14:paraId="605F4D54" w14:textId="77777777" w:rsidR="003712A5" w:rsidRPr="009300EE" w:rsidRDefault="003712A5" w:rsidP="00710451">
            <w:pPr>
              <w:pStyle w:val="Subtitle"/>
              <w:jc w:val="right"/>
              <w:rPr>
                <w:b w:val="0"/>
                <w:sz w:val="22"/>
                <w:szCs w:val="22"/>
                <w:highlight w:val="red"/>
              </w:rPr>
            </w:pPr>
          </w:p>
          <w:p w14:paraId="43266888" w14:textId="77777777" w:rsidR="00AA431D" w:rsidRPr="009300EE" w:rsidRDefault="00AA431D" w:rsidP="00710451">
            <w:pPr>
              <w:pStyle w:val="Subtitle"/>
              <w:jc w:val="right"/>
              <w:rPr>
                <w:b w:val="0"/>
                <w:sz w:val="22"/>
                <w:szCs w:val="22"/>
                <w:highlight w:val="red"/>
              </w:rPr>
            </w:pPr>
          </w:p>
          <w:p w14:paraId="3384FB27" w14:textId="34C547D0" w:rsidR="00AA431D" w:rsidRDefault="00AA431D" w:rsidP="00710451">
            <w:pPr>
              <w:pStyle w:val="Subtitle"/>
              <w:jc w:val="right"/>
              <w:rPr>
                <w:b w:val="0"/>
                <w:sz w:val="22"/>
                <w:szCs w:val="22"/>
                <w:highlight w:val="red"/>
              </w:rPr>
            </w:pPr>
          </w:p>
          <w:p w14:paraId="0F60CA0A" w14:textId="77777777" w:rsidR="00454F2C" w:rsidRPr="009300EE" w:rsidRDefault="00454F2C" w:rsidP="00710451">
            <w:pPr>
              <w:pStyle w:val="Subtitle"/>
              <w:jc w:val="right"/>
              <w:rPr>
                <w:b w:val="0"/>
                <w:sz w:val="22"/>
                <w:szCs w:val="22"/>
                <w:highlight w:val="red"/>
              </w:rPr>
            </w:pPr>
          </w:p>
          <w:p w14:paraId="0FA3E787" w14:textId="77777777" w:rsidR="00AA431D" w:rsidRPr="009300EE" w:rsidRDefault="00AA431D" w:rsidP="00710451">
            <w:pPr>
              <w:pStyle w:val="Subtitle"/>
              <w:jc w:val="right"/>
              <w:rPr>
                <w:b w:val="0"/>
                <w:sz w:val="22"/>
                <w:szCs w:val="22"/>
                <w:highlight w:val="red"/>
              </w:rPr>
            </w:pPr>
          </w:p>
          <w:p w14:paraId="51918ABF" w14:textId="68119E61" w:rsidR="00454F2C" w:rsidRDefault="00AA431D" w:rsidP="00710451">
            <w:pPr>
              <w:pStyle w:val="Subtitle"/>
              <w:jc w:val="right"/>
              <w:rPr>
                <w:b w:val="0"/>
                <w:sz w:val="22"/>
                <w:szCs w:val="22"/>
              </w:rPr>
            </w:pPr>
            <w:r w:rsidRPr="00454F2C">
              <w:rPr>
                <w:b w:val="0"/>
                <w:sz w:val="22"/>
                <w:szCs w:val="22"/>
              </w:rPr>
              <w:t>6</w:t>
            </w:r>
          </w:p>
          <w:p w14:paraId="140D5FB6" w14:textId="77777777" w:rsidR="00454F2C" w:rsidRPr="00454F2C" w:rsidRDefault="00454F2C" w:rsidP="00454F2C">
            <w:pPr>
              <w:pStyle w:val="Subtitle"/>
              <w:jc w:val="both"/>
              <w:rPr>
                <w:b w:val="0"/>
                <w:sz w:val="22"/>
                <w:szCs w:val="22"/>
              </w:rPr>
            </w:pPr>
          </w:p>
          <w:p w14:paraId="7F0AADEE" w14:textId="77777777" w:rsidR="00AA431D" w:rsidRPr="009300EE" w:rsidRDefault="00AA431D" w:rsidP="00710451">
            <w:pPr>
              <w:pStyle w:val="Subtitle"/>
              <w:jc w:val="right"/>
              <w:rPr>
                <w:b w:val="0"/>
                <w:sz w:val="22"/>
                <w:szCs w:val="22"/>
                <w:highlight w:val="red"/>
              </w:rPr>
            </w:pPr>
          </w:p>
          <w:p w14:paraId="57BF7247" w14:textId="77777777" w:rsidR="00AA431D" w:rsidRPr="009300EE" w:rsidRDefault="00AA431D" w:rsidP="00710451">
            <w:pPr>
              <w:pStyle w:val="Subtitle"/>
              <w:jc w:val="right"/>
              <w:rPr>
                <w:b w:val="0"/>
                <w:sz w:val="22"/>
                <w:szCs w:val="22"/>
                <w:highlight w:val="red"/>
              </w:rPr>
            </w:pPr>
          </w:p>
          <w:p w14:paraId="66900082" w14:textId="77777777" w:rsidR="00AA431D" w:rsidRPr="00454F2C" w:rsidRDefault="00AA431D" w:rsidP="00710451">
            <w:pPr>
              <w:pStyle w:val="Subtitle"/>
              <w:jc w:val="right"/>
              <w:rPr>
                <w:b w:val="0"/>
                <w:sz w:val="22"/>
                <w:szCs w:val="22"/>
              </w:rPr>
            </w:pPr>
            <w:r w:rsidRPr="00454F2C">
              <w:rPr>
                <w:b w:val="0"/>
                <w:sz w:val="22"/>
                <w:szCs w:val="22"/>
              </w:rPr>
              <w:t>7</w:t>
            </w:r>
          </w:p>
          <w:p w14:paraId="3D705896" w14:textId="77777777" w:rsidR="003712A5" w:rsidRPr="009300EE" w:rsidRDefault="003712A5" w:rsidP="00710451">
            <w:pPr>
              <w:pStyle w:val="Subtitle"/>
              <w:jc w:val="right"/>
              <w:rPr>
                <w:b w:val="0"/>
                <w:sz w:val="22"/>
                <w:szCs w:val="22"/>
                <w:highlight w:val="red"/>
              </w:rPr>
            </w:pPr>
          </w:p>
          <w:p w14:paraId="1A0358C6" w14:textId="77777777" w:rsidR="00BD0104" w:rsidRPr="009300EE" w:rsidRDefault="00BD0104" w:rsidP="00710451">
            <w:pPr>
              <w:pStyle w:val="Subtitle"/>
              <w:jc w:val="right"/>
              <w:rPr>
                <w:b w:val="0"/>
                <w:sz w:val="22"/>
                <w:szCs w:val="22"/>
                <w:highlight w:val="red"/>
              </w:rPr>
            </w:pPr>
          </w:p>
          <w:p w14:paraId="0D715516" w14:textId="77777777" w:rsidR="00AA431D" w:rsidRPr="009300EE" w:rsidRDefault="00AA431D" w:rsidP="00710451">
            <w:pPr>
              <w:pStyle w:val="Subtitle"/>
              <w:jc w:val="right"/>
              <w:rPr>
                <w:b w:val="0"/>
                <w:sz w:val="22"/>
                <w:szCs w:val="22"/>
                <w:highlight w:val="red"/>
              </w:rPr>
            </w:pPr>
          </w:p>
          <w:p w14:paraId="4FD9E676" w14:textId="77777777" w:rsidR="00AA431D" w:rsidRPr="00454F2C" w:rsidRDefault="00AA431D" w:rsidP="00710451">
            <w:pPr>
              <w:pStyle w:val="Subtitle"/>
              <w:jc w:val="right"/>
              <w:rPr>
                <w:b w:val="0"/>
                <w:sz w:val="22"/>
                <w:szCs w:val="22"/>
              </w:rPr>
            </w:pPr>
            <w:r w:rsidRPr="00454F2C">
              <w:rPr>
                <w:b w:val="0"/>
                <w:sz w:val="22"/>
                <w:szCs w:val="22"/>
              </w:rPr>
              <w:lastRenderedPageBreak/>
              <w:t>8</w:t>
            </w:r>
          </w:p>
          <w:p w14:paraId="756B22EB" w14:textId="77777777" w:rsidR="007245E9" w:rsidRPr="009300EE" w:rsidRDefault="007245E9" w:rsidP="00710451">
            <w:pPr>
              <w:pStyle w:val="Subtitle"/>
              <w:jc w:val="right"/>
              <w:rPr>
                <w:b w:val="0"/>
                <w:sz w:val="22"/>
                <w:szCs w:val="22"/>
                <w:highlight w:val="red"/>
              </w:rPr>
            </w:pPr>
          </w:p>
          <w:p w14:paraId="2A277A59" w14:textId="77777777" w:rsidR="00BD0104" w:rsidRPr="009300EE" w:rsidRDefault="00BD0104" w:rsidP="00710451">
            <w:pPr>
              <w:pStyle w:val="Subtitle"/>
              <w:jc w:val="right"/>
              <w:rPr>
                <w:b w:val="0"/>
                <w:sz w:val="22"/>
                <w:szCs w:val="22"/>
                <w:highlight w:val="red"/>
              </w:rPr>
            </w:pPr>
          </w:p>
          <w:p w14:paraId="478D6E3D" w14:textId="77777777" w:rsidR="00BD0104" w:rsidRPr="009300EE" w:rsidRDefault="00BD0104" w:rsidP="00710451">
            <w:pPr>
              <w:pStyle w:val="Subtitle"/>
              <w:jc w:val="right"/>
              <w:rPr>
                <w:b w:val="0"/>
                <w:sz w:val="22"/>
                <w:szCs w:val="22"/>
                <w:highlight w:val="red"/>
              </w:rPr>
            </w:pPr>
          </w:p>
          <w:p w14:paraId="17CB060F" w14:textId="7CC16F45" w:rsidR="00AA431D" w:rsidRDefault="00AA431D" w:rsidP="00710451">
            <w:pPr>
              <w:pStyle w:val="Subtitle"/>
              <w:jc w:val="right"/>
              <w:rPr>
                <w:b w:val="0"/>
                <w:sz w:val="22"/>
                <w:szCs w:val="22"/>
              </w:rPr>
            </w:pPr>
            <w:r w:rsidRPr="00454F2C">
              <w:rPr>
                <w:b w:val="0"/>
                <w:sz w:val="22"/>
                <w:szCs w:val="22"/>
              </w:rPr>
              <w:t>9</w:t>
            </w:r>
          </w:p>
          <w:p w14:paraId="23D69CDC" w14:textId="77777777" w:rsidR="00454F2C" w:rsidRPr="00454F2C" w:rsidRDefault="00454F2C" w:rsidP="00710451">
            <w:pPr>
              <w:pStyle w:val="Subtitle"/>
              <w:jc w:val="right"/>
              <w:rPr>
                <w:b w:val="0"/>
                <w:sz w:val="22"/>
                <w:szCs w:val="22"/>
              </w:rPr>
            </w:pPr>
          </w:p>
          <w:p w14:paraId="62B43681" w14:textId="77777777" w:rsidR="00AA431D" w:rsidRPr="009300EE" w:rsidRDefault="00AA431D" w:rsidP="00710451">
            <w:pPr>
              <w:pStyle w:val="Subtitle"/>
              <w:jc w:val="right"/>
              <w:rPr>
                <w:b w:val="0"/>
                <w:sz w:val="22"/>
                <w:szCs w:val="22"/>
                <w:highlight w:val="red"/>
              </w:rPr>
            </w:pPr>
          </w:p>
          <w:p w14:paraId="369BD086" w14:textId="77777777" w:rsidR="00B1001B" w:rsidRPr="009300EE" w:rsidRDefault="00B1001B" w:rsidP="00710451">
            <w:pPr>
              <w:pStyle w:val="Subtitle"/>
              <w:jc w:val="right"/>
              <w:rPr>
                <w:b w:val="0"/>
                <w:sz w:val="22"/>
                <w:szCs w:val="22"/>
                <w:highlight w:val="red"/>
              </w:rPr>
            </w:pPr>
          </w:p>
          <w:p w14:paraId="729C429F" w14:textId="4A2F41B7" w:rsidR="00AA431D" w:rsidRPr="009300EE" w:rsidRDefault="00AA431D" w:rsidP="00710451">
            <w:pPr>
              <w:pStyle w:val="Subtitle"/>
              <w:jc w:val="right"/>
              <w:rPr>
                <w:b w:val="0"/>
                <w:sz w:val="22"/>
                <w:szCs w:val="22"/>
                <w:highlight w:val="red"/>
              </w:rPr>
            </w:pPr>
            <w:r w:rsidRPr="00454F2C">
              <w:rPr>
                <w:b w:val="0"/>
                <w:sz w:val="22"/>
                <w:szCs w:val="22"/>
              </w:rPr>
              <w:t>10</w:t>
            </w:r>
          </w:p>
          <w:p w14:paraId="6FB4D574" w14:textId="77777777" w:rsidR="00AA431D" w:rsidRPr="009300EE" w:rsidRDefault="00AA431D" w:rsidP="00710451">
            <w:pPr>
              <w:pStyle w:val="Subtitle"/>
              <w:jc w:val="right"/>
              <w:rPr>
                <w:b w:val="0"/>
                <w:sz w:val="22"/>
                <w:szCs w:val="22"/>
                <w:highlight w:val="red"/>
              </w:rPr>
            </w:pPr>
          </w:p>
          <w:p w14:paraId="076DC18C" w14:textId="77777777" w:rsidR="003712A5" w:rsidRPr="009300EE" w:rsidRDefault="003712A5" w:rsidP="00710451">
            <w:pPr>
              <w:pStyle w:val="Subtitle"/>
              <w:jc w:val="right"/>
              <w:rPr>
                <w:b w:val="0"/>
                <w:sz w:val="22"/>
                <w:szCs w:val="22"/>
                <w:highlight w:val="red"/>
              </w:rPr>
            </w:pPr>
          </w:p>
          <w:p w14:paraId="544BD776" w14:textId="30EA6F80" w:rsidR="00AA431D" w:rsidRPr="009300EE" w:rsidRDefault="00AA431D" w:rsidP="008273BF">
            <w:pPr>
              <w:pStyle w:val="Subtitle"/>
              <w:jc w:val="right"/>
              <w:rPr>
                <w:b w:val="0"/>
                <w:sz w:val="22"/>
                <w:szCs w:val="22"/>
                <w:highlight w:val="red"/>
              </w:rPr>
            </w:pPr>
            <w:r w:rsidRPr="004F4993">
              <w:rPr>
                <w:b w:val="0"/>
                <w:sz w:val="22"/>
                <w:szCs w:val="22"/>
              </w:rPr>
              <w:t>11</w:t>
            </w:r>
          </w:p>
          <w:p w14:paraId="7C95B157" w14:textId="77777777" w:rsidR="00B1001B" w:rsidRPr="009300EE" w:rsidRDefault="00B1001B">
            <w:pPr>
              <w:pStyle w:val="Subtitle"/>
              <w:rPr>
                <w:b w:val="0"/>
                <w:sz w:val="22"/>
                <w:szCs w:val="22"/>
                <w:highlight w:val="red"/>
              </w:rPr>
            </w:pPr>
          </w:p>
          <w:p w14:paraId="15C150E4" w14:textId="77777777" w:rsidR="00AA431D" w:rsidRPr="009300EE" w:rsidRDefault="00AA431D">
            <w:pPr>
              <w:pStyle w:val="Subtitle"/>
              <w:rPr>
                <w:b w:val="0"/>
                <w:sz w:val="22"/>
                <w:szCs w:val="22"/>
                <w:highlight w:val="red"/>
              </w:rPr>
            </w:pPr>
          </w:p>
          <w:p w14:paraId="3448FF17" w14:textId="77777777" w:rsidR="00AA431D" w:rsidRPr="004F4993" w:rsidRDefault="00AA431D">
            <w:pPr>
              <w:pStyle w:val="Subtitle"/>
              <w:rPr>
                <w:b w:val="0"/>
                <w:sz w:val="22"/>
                <w:szCs w:val="22"/>
              </w:rPr>
            </w:pPr>
            <w:r w:rsidRPr="004F4993">
              <w:rPr>
                <w:b w:val="0"/>
                <w:sz w:val="22"/>
                <w:szCs w:val="22"/>
              </w:rPr>
              <w:t>12</w:t>
            </w:r>
          </w:p>
          <w:p w14:paraId="6F6EDB09" w14:textId="77777777" w:rsidR="00B1001B" w:rsidRPr="009300EE" w:rsidRDefault="00B1001B">
            <w:pPr>
              <w:pStyle w:val="Subtitle"/>
              <w:rPr>
                <w:b w:val="0"/>
                <w:sz w:val="22"/>
                <w:szCs w:val="22"/>
                <w:highlight w:val="red"/>
              </w:rPr>
            </w:pPr>
          </w:p>
          <w:p w14:paraId="0AD5E5A1" w14:textId="77777777" w:rsidR="00B1001B" w:rsidRPr="009300EE" w:rsidRDefault="00B1001B">
            <w:pPr>
              <w:pStyle w:val="Subtitle"/>
              <w:rPr>
                <w:b w:val="0"/>
                <w:sz w:val="22"/>
                <w:szCs w:val="22"/>
                <w:highlight w:val="red"/>
              </w:rPr>
            </w:pPr>
          </w:p>
          <w:p w14:paraId="4AD7009E" w14:textId="77777777" w:rsidR="00AA431D" w:rsidRPr="009300EE" w:rsidRDefault="00AA431D">
            <w:pPr>
              <w:pStyle w:val="Subtitle"/>
              <w:rPr>
                <w:b w:val="0"/>
                <w:sz w:val="22"/>
                <w:szCs w:val="22"/>
                <w:highlight w:val="red"/>
              </w:rPr>
            </w:pPr>
          </w:p>
          <w:p w14:paraId="353F90E7" w14:textId="5302F07C" w:rsidR="00AA431D" w:rsidRDefault="00AA431D">
            <w:pPr>
              <w:pStyle w:val="Subtitle"/>
              <w:rPr>
                <w:b w:val="0"/>
                <w:sz w:val="22"/>
                <w:szCs w:val="22"/>
              </w:rPr>
            </w:pPr>
            <w:r w:rsidRPr="004F4993">
              <w:rPr>
                <w:b w:val="0"/>
                <w:sz w:val="22"/>
                <w:szCs w:val="22"/>
              </w:rPr>
              <w:t>13</w:t>
            </w:r>
          </w:p>
          <w:p w14:paraId="32D0A6C1" w14:textId="77777777" w:rsidR="004F4993" w:rsidRPr="004F4993" w:rsidRDefault="004F4993">
            <w:pPr>
              <w:pStyle w:val="Subtitle"/>
              <w:rPr>
                <w:b w:val="0"/>
                <w:sz w:val="22"/>
                <w:szCs w:val="22"/>
              </w:rPr>
            </w:pPr>
          </w:p>
          <w:p w14:paraId="62A6D026" w14:textId="77777777" w:rsidR="00AA431D" w:rsidRPr="009300EE" w:rsidRDefault="00AA431D">
            <w:pPr>
              <w:pStyle w:val="Subtitle"/>
              <w:rPr>
                <w:b w:val="0"/>
                <w:sz w:val="22"/>
                <w:szCs w:val="22"/>
                <w:highlight w:val="red"/>
              </w:rPr>
            </w:pPr>
          </w:p>
          <w:p w14:paraId="348C20AA" w14:textId="77777777" w:rsidR="00FE1231" w:rsidRPr="009300EE" w:rsidRDefault="00FE1231">
            <w:pPr>
              <w:pStyle w:val="Subtitle"/>
              <w:rPr>
                <w:b w:val="0"/>
                <w:sz w:val="22"/>
                <w:szCs w:val="22"/>
                <w:highlight w:val="red"/>
              </w:rPr>
            </w:pPr>
          </w:p>
          <w:p w14:paraId="7ECDF1F2" w14:textId="099A0E90" w:rsidR="00B1001B" w:rsidRDefault="00AA431D">
            <w:pPr>
              <w:pStyle w:val="Subtitle"/>
              <w:rPr>
                <w:b w:val="0"/>
                <w:sz w:val="22"/>
                <w:szCs w:val="22"/>
              </w:rPr>
            </w:pPr>
            <w:r w:rsidRPr="004F4993">
              <w:rPr>
                <w:b w:val="0"/>
                <w:sz w:val="22"/>
                <w:szCs w:val="22"/>
              </w:rPr>
              <w:t>14</w:t>
            </w:r>
          </w:p>
          <w:p w14:paraId="762D529F" w14:textId="77777777" w:rsidR="004F4993" w:rsidRPr="004F4993" w:rsidRDefault="004F4993">
            <w:pPr>
              <w:pStyle w:val="Subtitle"/>
              <w:rPr>
                <w:b w:val="0"/>
                <w:sz w:val="22"/>
                <w:szCs w:val="22"/>
              </w:rPr>
            </w:pPr>
          </w:p>
          <w:p w14:paraId="3DC7C919" w14:textId="77777777" w:rsidR="00B1001B" w:rsidRPr="009300EE" w:rsidRDefault="00B1001B">
            <w:pPr>
              <w:pStyle w:val="Subtitle"/>
              <w:rPr>
                <w:b w:val="0"/>
                <w:sz w:val="22"/>
                <w:szCs w:val="22"/>
                <w:highlight w:val="red"/>
              </w:rPr>
            </w:pPr>
          </w:p>
          <w:p w14:paraId="347AAB69" w14:textId="05376BFB" w:rsidR="00B1001B" w:rsidRDefault="00B1001B">
            <w:pPr>
              <w:pStyle w:val="Subtitle"/>
              <w:rPr>
                <w:b w:val="0"/>
                <w:sz w:val="22"/>
                <w:szCs w:val="22"/>
              </w:rPr>
            </w:pPr>
            <w:r w:rsidRPr="004F4993">
              <w:rPr>
                <w:b w:val="0"/>
                <w:sz w:val="22"/>
                <w:szCs w:val="22"/>
              </w:rPr>
              <w:t>15</w:t>
            </w:r>
          </w:p>
          <w:p w14:paraId="3A361F1A" w14:textId="4953F4A6" w:rsidR="004F4993" w:rsidRDefault="004F4993">
            <w:pPr>
              <w:pStyle w:val="Subtitle"/>
              <w:rPr>
                <w:b w:val="0"/>
                <w:sz w:val="22"/>
                <w:szCs w:val="22"/>
              </w:rPr>
            </w:pPr>
          </w:p>
          <w:p w14:paraId="34DD53BB" w14:textId="5A1C6E23" w:rsidR="004F4993" w:rsidRDefault="004F4993">
            <w:pPr>
              <w:pStyle w:val="Subtitle"/>
              <w:rPr>
                <w:b w:val="0"/>
                <w:sz w:val="22"/>
                <w:szCs w:val="22"/>
              </w:rPr>
            </w:pPr>
            <w:r>
              <w:rPr>
                <w:b w:val="0"/>
                <w:sz w:val="22"/>
                <w:szCs w:val="22"/>
              </w:rPr>
              <w:t>16</w:t>
            </w:r>
          </w:p>
          <w:p w14:paraId="0FBA1D9E" w14:textId="720EF543" w:rsidR="004F4993" w:rsidRDefault="004F4993">
            <w:pPr>
              <w:pStyle w:val="Subtitle"/>
              <w:rPr>
                <w:b w:val="0"/>
                <w:sz w:val="22"/>
                <w:szCs w:val="22"/>
              </w:rPr>
            </w:pPr>
          </w:p>
          <w:p w14:paraId="42E3F464" w14:textId="3E236D48" w:rsidR="004F4993" w:rsidRDefault="004F4993">
            <w:pPr>
              <w:pStyle w:val="Subtitle"/>
              <w:rPr>
                <w:b w:val="0"/>
                <w:sz w:val="22"/>
                <w:szCs w:val="22"/>
              </w:rPr>
            </w:pPr>
          </w:p>
          <w:p w14:paraId="70242B89" w14:textId="3DE040E8" w:rsidR="004F4993" w:rsidRDefault="004F4993">
            <w:pPr>
              <w:pStyle w:val="Subtitle"/>
              <w:rPr>
                <w:b w:val="0"/>
                <w:sz w:val="22"/>
                <w:szCs w:val="22"/>
              </w:rPr>
            </w:pPr>
            <w:r>
              <w:rPr>
                <w:b w:val="0"/>
                <w:sz w:val="22"/>
                <w:szCs w:val="22"/>
              </w:rPr>
              <w:t>17</w:t>
            </w:r>
          </w:p>
          <w:p w14:paraId="5F26D846" w14:textId="7043E705" w:rsidR="00183B9F" w:rsidRDefault="00183B9F">
            <w:pPr>
              <w:pStyle w:val="Subtitle"/>
              <w:rPr>
                <w:b w:val="0"/>
                <w:sz w:val="22"/>
                <w:szCs w:val="22"/>
              </w:rPr>
            </w:pPr>
          </w:p>
          <w:p w14:paraId="780292BD" w14:textId="15C45A78" w:rsidR="00183B9F" w:rsidRDefault="00183B9F">
            <w:pPr>
              <w:pStyle w:val="Subtitle"/>
              <w:rPr>
                <w:b w:val="0"/>
                <w:sz w:val="22"/>
                <w:szCs w:val="22"/>
              </w:rPr>
            </w:pPr>
          </w:p>
          <w:p w14:paraId="28CF602C" w14:textId="36A942C4" w:rsidR="00183B9F" w:rsidRDefault="00183B9F">
            <w:pPr>
              <w:pStyle w:val="Subtitle"/>
              <w:rPr>
                <w:b w:val="0"/>
                <w:sz w:val="22"/>
                <w:szCs w:val="22"/>
              </w:rPr>
            </w:pPr>
          </w:p>
          <w:p w14:paraId="16731752" w14:textId="6D66B3F6" w:rsidR="00183B9F" w:rsidRDefault="00183B9F">
            <w:pPr>
              <w:pStyle w:val="Subtitle"/>
              <w:rPr>
                <w:b w:val="0"/>
                <w:sz w:val="22"/>
                <w:szCs w:val="22"/>
              </w:rPr>
            </w:pPr>
            <w:r>
              <w:rPr>
                <w:b w:val="0"/>
                <w:sz w:val="22"/>
                <w:szCs w:val="22"/>
              </w:rPr>
              <w:t>18</w:t>
            </w:r>
          </w:p>
          <w:p w14:paraId="1FB7F5C4" w14:textId="6F5C1E9E" w:rsidR="00183B9F" w:rsidRDefault="00183B9F">
            <w:pPr>
              <w:pStyle w:val="Subtitle"/>
              <w:rPr>
                <w:b w:val="0"/>
                <w:sz w:val="22"/>
                <w:szCs w:val="22"/>
              </w:rPr>
            </w:pPr>
          </w:p>
          <w:p w14:paraId="3C0F7900" w14:textId="38A1DA87" w:rsidR="00183B9F" w:rsidRDefault="00183B9F">
            <w:pPr>
              <w:pStyle w:val="Subtitle"/>
              <w:rPr>
                <w:b w:val="0"/>
                <w:sz w:val="22"/>
                <w:szCs w:val="22"/>
              </w:rPr>
            </w:pPr>
          </w:p>
          <w:p w14:paraId="34494B9A" w14:textId="7AE6359F" w:rsidR="00183B9F" w:rsidRDefault="00183B9F">
            <w:pPr>
              <w:pStyle w:val="Subtitle"/>
              <w:rPr>
                <w:b w:val="0"/>
                <w:sz w:val="22"/>
                <w:szCs w:val="22"/>
              </w:rPr>
            </w:pPr>
          </w:p>
          <w:p w14:paraId="6CA41D6E" w14:textId="77777777" w:rsidR="00183B9F" w:rsidRPr="004F4993" w:rsidRDefault="00183B9F">
            <w:pPr>
              <w:pStyle w:val="Subtitle"/>
              <w:rPr>
                <w:b w:val="0"/>
                <w:sz w:val="22"/>
                <w:szCs w:val="22"/>
              </w:rPr>
            </w:pPr>
          </w:p>
          <w:p w14:paraId="610EA120" w14:textId="77777777" w:rsidR="000346A9" w:rsidRPr="009300EE" w:rsidRDefault="000346A9">
            <w:pPr>
              <w:pStyle w:val="Subtitle"/>
              <w:rPr>
                <w:b w:val="0"/>
                <w:sz w:val="22"/>
                <w:szCs w:val="22"/>
                <w:highlight w:val="red"/>
              </w:rPr>
            </w:pPr>
          </w:p>
          <w:p w14:paraId="09483B7E" w14:textId="77777777" w:rsidR="000346A9" w:rsidRPr="009300EE" w:rsidRDefault="000346A9">
            <w:pPr>
              <w:pStyle w:val="Subtitle"/>
              <w:rPr>
                <w:b w:val="0"/>
                <w:sz w:val="22"/>
                <w:szCs w:val="22"/>
                <w:highlight w:val="red"/>
              </w:rPr>
            </w:pPr>
          </w:p>
          <w:p w14:paraId="331F15B5" w14:textId="77777777" w:rsidR="00AA431D" w:rsidRPr="009300EE" w:rsidRDefault="00AA431D">
            <w:pPr>
              <w:pStyle w:val="Subtitle"/>
              <w:rPr>
                <w:b w:val="0"/>
                <w:sz w:val="22"/>
                <w:szCs w:val="22"/>
                <w:highlight w:val="red"/>
              </w:rPr>
            </w:pPr>
          </w:p>
          <w:p w14:paraId="4A909ECA" w14:textId="77777777" w:rsidR="00582FD0" w:rsidRPr="009300EE" w:rsidRDefault="00582FD0">
            <w:pPr>
              <w:pStyle w:val="Subtitle"/>
              <w:rPr>
                <w:sz w:val="22"/>
                <w:szCs w:val="22"/>
                <w:highlight w:val="red"/>
              </w:rPr>
            </w:pPr>
          </w:p>
        </w:tc>
        <w:tc>
          <w:tcPr>
            <w:tcW w:w="8531" w:type="dxa"/>
            <w:gridSpan w:val="2"/>
          </w:tcPr>
          <w:p w14:paraId="292883A6" w14:textId="77777777" w:rsidR="00341707" w:rsidRPr="004F4993" w:rsidRDefault="00341707" w:rsidP="00710451">
            <w:pPr>
              <w:pStyle w:val="Subtitle"/>
              <w:jc w:val="left"/>
              <w:rPr>
                <w:sz w:val="22"/>
                <w:szCs w:val="22"/>
              </w:rPr>
            </w:pPr>
            <w:r w:rsidRPr="004F4993">
              <w:rPr>
                <w:sz w:val="22"/>
                <w:szCs w:val="22"/>
              </w:rPr>
              <w:lastRenderedPageBreak/>
              <w:t>Main Responsibilities:</w:t>
            </w:r>
          </w:p>
          <w:p w14:paraId="124F5019" w14:textId="77777777" w:rsidR="00125FC7" w:rsidRPr="004F4993" w:rsidRDefault="00125FC7" w:rsidP="00710451">
            <w:pPr>
              <w:pStyle w:val="Subtitle"/>
              <w:jc w:val="left"/>
              <w:rPr>
                <w:sz w:val="22"/>
                <w:szCs w:val="22"/>
              </w:rPr>
            </w:pPr>
          </w:p>
          <w:p w14:paraId="07C08BED" w14:textId="7A00CCCD" w:rsidR="00125FC7" w:rsidRPr="004F4993" w:rsidRDefault="00F740D9" w:rsidP="00710451">
            <w:pPr>
              <w:ind w:left="33" w:hanging="33"/>
              <w:jc w:val="both"/>
              <w:rPr>
                <w:rFonts w:ascii="Arial" w:hAnsi="Arial" w:cs="Arial"/>
                <w:sz w:val="22"/>
                <w:szCs w:val="22"/>
              </w:rPr>
            </w:pPr>
            <w:r w:rsidRPr="004F4993">
              <w:rPr>
                <w:rFonts w:ascii="Arial" w:hAnsi="Arial" w:cs="Arial"/>
                <w:sz w:val="22"/>
                <w:szCs w:val="22"/>
              </w:rPr>
              <w:t xml:space="preserve">To carry out </w:t>
            </w:r>
            <w:r w:rsidR="00125FC7" w:rsidRPr="004F4993">
              <w:rPr>
                <w:rFonts w:ascii="Arial" w:hAnsi="Arial" w:cs="Arial"/>
                <w:sz w:val="22"/>
                <w:szCs w:val="22"/>
              </w:rPr>
              <w:t xml:space="preserve">all of the functions conferred on the Proper Officer by statute or </w:t>
            </w:r>
            <w:r w:rsidR="001463B7" w:rsidRPr="004F4993">
              <w:rPr>
                <w:rFonts w:ascii="Arial" w:hAnsi="Arial" w:cs="Arial"/>
                <w:sz w:val="22"/>
                <w:szCs w:val="22"/>
              </w:rPr>
              <w:t>by the Council</w:t>
            </w:r>
            <w:r w:rsidR="00125FC7" w:rsidRPr="004F4993">
              <w:rPr>
                <w:rFonts w:ascii="Arial" w:hAnsi="Arial" w:cs="Arial"/>
                <w:sz w:val="22"/>
                <w:szCs w:val="22"/>
              </w:rPr>
              <w:t>.</w:t>
            </w:r>
          </w:p>
          <w:p w14:paraId="00C4C976" w14:textId="77777777" w:rsidR="00125FC7" w:rsidRPr="004F4993" w:rsidRDefault="00125FC7" w:rsidP="00710451">
            <w:pPr>
              <w:pStyle w:val="Subtitle"/>
              <w:jc w:val="left"/>
              <w:rPr>
                <w:b w:val="0"/>
                <w:sz w:val="22"/>
                <w:szCs w:val="22"/>
              </w:rPr>
            </w:pPr>
          </w:p>
          <w:p w14:paraId="1871567D" w14:textId="77777777" w:rsidR="00125FC7" w:rsidRPr="004F4993" w:rsidRDefault="00125FC7" w:rsidP="00710451">
            <w:pPr>
              <w:jc w:val="both"/>
              <w:rPr>
                <w:rFonts w:ascii="Arial" w:hAnsi="Arial"/>
                <w:sz w:val="22"/>
                <w:szCs w:val="22"/>
              </w:rPr>
            </w:pPr>
            <w:r w:rsidRPr="004F4993">
              <w:rPr>
                <w:rFonts w:ascii="Arial" w:hAnsi="Arial"/>
                <w:sz w:val="22"/>
                <w:szCs w:val="22"/>
              </w:rPr>
              <w:t>To be responsible for ensuring that the statutory and other provisions governing the administration of the Council and its affairs are complied with.</w:t>
            </w:r>
          </w:p>
          <w:p w14:paraId="4F0FA9BD" w14:textId="77777777" w:rsidR="00125FC7" w:rsidRPr="004F4993" w:rsidRDefault="00125FC7" w:rsidP="00710451">
            <w:pPr>
              <w:jc w:val="both"/>
              <w:rPr>
                <w:rFonts w:ascii="Arial" w:hAnsi="Arial"/>
                <w:sz w:val="22"/>
                <w:szCs w:val="22"/>
              </w:rPr>
            </w:pPr>
          </w:p>
          <w:p w14:paraId="26EFA312" w14:textId="6ECDE160" w:rsidR="00125FC7" w:rsidRPr="004F4993" w:rsidRDefault="002753C7" w:rsidP="00710451">
            <w:pPr>
              <w:jc w:val="both"/>
              <w:rPr>
                <w:rFonts w:ascii="Arial" w:hAnsi="Arial"/>
                <w:sz w:val="22"/>
                <w:szCs w:val="22"/>
              </w:rPr>
            </w:pPr>
            <w:r w:rsidRPr="004F4993">
              <w:rPr>
                <w:rFonts w:ascii="Arial" w:hAnsi="Arial"/>
                <w:sz w:val="22"/>
                <w:szCs w:val="22"/>
              </w:rPr>
              <w:t xml:space="preserve">To prepare the agendas for </w:t>
            </w:r>
            <w:r w:rsidR="00454F2C" w:rsidRPr="004F4993">
              <w:rPr>
                <w:rFonts w:ascii="Arial" w:hAnsi="Arial"/>
                <w:sz w:val="22"/>
                <w:szCs w:val="22"/>
              </w:rPr>
              <w:t xml:space="preserve">the annual calendar of </w:t>
            </w:r>
            <w:r w:rsidRPr="004F4993">
              <w:rPr>
                <w:rFonts w:ascii="Arial" w:hAnsi="Arial"/>
                <w:sz w:val="22"/>
                <w:szCs w:val="22"/>
              </w:rPr>
              <w:t>meetings of the Council, its committees, and</w:t>
            </w:r>
            <w:r w:rsidR="00454F2C" w:rsidRPr="004F4993">
              <w:rPr>
                <w:rFonts w:ascii="Arial" w:hAnsi="Arial"/>
                <w:sz w:val="22"/>
                <w:szCs w:val="22"/>
              </w:rPr>
              <w:t xml:space="preserve"> the Annual </w:t>
            </w:r>
            <w:r w:rsidRPr="004F4993">
              <w:rPr>
                <w:rFonts w:ascii="Arial" w:hAnsi="Arial"/>
                <w:sz w:val="22"/>
                <w:szCs w:val="22"/>
              </w:rPr>
              <w:t>Parish/Town Meetings and to attend and prepare the minutes of such meetings.</w:t>
            </w:r>
          </w:p>
          <w:p w14:paraId="6B4C01CE" w14:textId="5DEE2542" w:rsidR="00454F2C" w:rsidRPr="004F4993" w:rsidRDefault="00454F2C" w:rsidP="00710451">
            <w:pPr>
              <w:jc w:val="both"/>
              <w:rPr>
                <w:rFonts w:ascii="Arial" w:hAnsi="Arial"/>
                <w:sz w:val="22"/>
                <w:szCs w:val="22"/>
              </w:rPr>
            </w:pPr>
          </w:p>
          <w:p w14:paraId="141844B3" w14:textId="59234AF6" w:rsidR="00454F2C" w:rsidRPr="004F4993" w:rsidRDefault="00454F2C" w:rsidP="00710451">
            <w:pPr>
              <w:jc w:val="both"/>
              <w:rPr>
                <w:rFonts w:ascii="Arial" w:hAnsi="Arial"/>
                <w:sz w:val="22"/>
                <w:szCs w:val="22"/>
              </w:rPr>
            </w:pPr>
            <w:r w:rsidRPr="004F4993">
              <w:rPr>
                <w:rFonts w:ascii="Arial" w:hAnsi="Arial"/>
                <w:sz w:val="22"/>
                <w:szCs w:val="22"/>
              </w:rPr>
              <w:t>To prepare the agenda for any extra-ordinary meeting of the Council called by the Chairman of the Council and to attend and prepare the minutes of such a meeting.</w:t>
            </w:r>
          </w:p>
          <w:p w14:paraId="524FBECF" w14:textId="77777777" w:rsidR="00125FC7" w:rsidRPr="004F4993" w:rsidRDefault="00125FC7" w:rsidP="00710451">
            <w:pPr>
              <w:jc w:val="both"/>
              <w:rPr>
                <w:rFonts w:ascii="Arial" w:hAnsi="Arial"/>
                <w:sz w:val="22"/>
                <w:szCs w:val="22"/>
              </w:rPr>
            </w:pPr>
          </w:p>
          <w:p w14:paraId="5857D9CC" w14:textId="2EE37B8F" w:rsidR="00BD0104" w:rsidRPr="004F4993" w:rsidRDefault="00BD0104" w:rsidP="00710451">
            <w:pPr>
              <w:jc w:val="both"/>
              <w:rPr>
                <w:rFonts w:ascii="Arial" w:hAnsi="Arial"/>
                <w:sz w:val="22"/>
                <w:szCs w:val="22"/>
              </w:rPr>
            </w:pPr>
            <w:r w:rsidRPr="004F4993">
              <w:rPr>
                <w:rFonts w:ascii="Arial" w:hAnsi="Arial"/>
                <w:sz w:val="22"/>
                <w:szCs w:val="22"/>
              </w:rPr>
              <w:t xml:space="preserve">To receive </w:t>
            </w:r>
            <w:r w:rsidR="00454F2C" w:rsidRPr="004F4993">
              <w:rPr>
                <w:rFonts w:ascii="Arial" w:hAnsi="Arial"/>
                <w:sz w:val="22"/>
                <w:szCs w:val="22"/>
              </w:rPr>
              <w:t xml:space="preserve">hard-copy and electronic </w:t>
            </w:r>
            <w:r w:rsidRPr="004F4993">
              <w:rPr>
                <w:rFonts w:ascii="Arial" w:hAnsi="Arial"/>
                <w:sz w:val="22"/>
                <w:szCs w:val="22"/>
              </w:rPr>
              <w:t>correspondence and documents on behalf of the Council and deal with such or bring such items to the attention of the Council.  The</w:t>
            </w:r>
            <w:r w:rsidR="00454F2C" w:rsidRPr="004F4993">
              <w:rPr>
                <w:rFonts w:ascii="Arial" w:hAnsi="Arial"/>
                <w:sz w:val="22"/>
                <w:szCs w:val="22"/>
              </w:rPr>
              <w:t xml:space="preserve"> post-holder </w:t>
            </w:r>
            <w:r w:rsidRPr="004F4993">
              <w:rPr>
                <w:rFonts w:ascii="Arial" w:hAnsi="Arial"/>
                <w:sz w:val="22"/>
                <w:szCs w:val="22"/>
              </w:rPr>
              <w:t>will issue correspondence as a result of the instructions of, or the known policy of, the Council</w:t>
            </w:r>
            <w:r w:rsidR="00454F2C" w:rsidRPr="004F4993">
              <w:rPr>
                <w:rFonts w:ascii="Arial" w:hAnsi="Arial"/>
                <w:sz w:val="22"/>
                <w:szCs w:val="22"/>
              </w:rPr>
              <w:t xml:space="preserve"> or where the post-holders has devolved authority to so do</w:t>
            </w:r>
            <w:r w:rsidRPr="004F4993">
              <w:rPr>
                <w:rFonts w:ascii="Arial" w:hAnsi="Arial"/>
                <w:sz w:val="22"/>
                <w:szCs w:val="22"/>
              </w:rPr>
              <w:t>.</w:t>
            </w:r>
          </w:p>
          <w:p w14:paraId="3D4B55B4" w14:textId="77777777" w:rsidR="00BD0104" w:rsidRPr="004F4993" w:rsidRDefault="00BD0104" w:rsidP="00710451">
            <w:pPr>
              <w:pStyle w:val="Subtitle"/>
              <w:jc w:val="left"/>
              <w:rPr>
                <w:sz w:val="22"/>
                <w:szCs w:val="22"/>
                <w:u w:val="single"/>
              </w:rPr>
            </w:pPr>
          </w:p>
          <w:p w14:paraId="0E23B821" w14:textId="6BBBC66B" w:rsidR="00BD0104" w:rsidRPr="004F4993" w:rsidRDefault="00BD0104" w:rsidP="00710451">
            <w:pPr>
              <w:jc w:val="both"/>
              <w:rPr>
                <w:rFonts w:ascii="Arial" w:hAnsi="Arial"/>
                <w:sz w:val="22"/>
                <w:szCs w:val="22"/>
              </w:rPr>
            </w:pPr>
            <w:r w:rsidRPr="004F4993">
              <w:rPr>
                <w:rFonts w:ascii="Arial" w:hAnsi="Arial"/>
                <w:sz w:val="22"/>
                <w:szCs w:val="22"/>
              </w:rPr>
              <w:t xml:space="preserve">To study reports and other data on the activities of the Council and on matters bearing to those activities.  Where appropriate, to seek advice from ERNLLCA, Officers of the Principal Authority, other specialists in particular fields or any other source the </w:t>
            </w:r>
            <w:r w:rsidR="00454F2C" w:rsidRPr="004F4993">
              <w:rPr>
                <w:rFonts w:ascii="Arial" w:hAnsi="Arial"/>
                <w:sz w:val="22"/>
                <w:szCs w:val="22"/>
              </w:rPr>
              <w:t xml:space="preserve">post-holder </w:t>
            </w:r>
            <w:r w:rsidRPr="004F4993">
              <w:rPr>
                <w:rFonts w:ascii="Arial" w:hAnsi="Arial"/>
                <w:sz w:val="22"/>
                <w:szCs w:val="22"/>
              </w:rPr>
              <w:t>is of the opinion is appropriate.</w:t>
            </w:r>
          </w:p>
          <w:p w14:paraId="0B5B8662" w14:textId="77777777" w:rsidR="00BD0104" w:rsidRPr="004F4993" w:rsidRDefault="00BD0104" w:rsidP="00710451">
            <w:pPr>
              <w:jc w:val="both"/>
              <w:rPr>
                <w:rFonts w:ascii="Arial" w:hAnsi="Arial"/>
                <w:sz w:val="22"/>
                <w:szCs w:val="22"/>
              </w:rPr>
            </w:pPr>
          </w:p>
          <w:p w14:paraId="513F2083" w14:textId="224FBCFB" w:rsidR="00BD0104" w:rsidRPr="004F4993" w:rsidRDefault="00BD0104" w:rsidP="00454F2C">
            <w:pPr>
              <w:jc w:val="both"/>
              <w:rPr>
                <w:sz w:val="22"/>
                <w:szCs w:val="22"/>
              </w:rPr>
            </w:pPr>
            <w:r w:rsidRPr="004F4993">
              <w:rPr>
                <w:rFonts w:ascii="Arial" w:hAnsi="Arial"/>
                <w:sz w:val="22"/>
                <w:szCs w:val="22"/>
              </w:rPr>
              <w:t>The</w:t>
            </w:r>
            <w:r w:rsidR="00454F2C" w:rsidRPr="004F4993">
              <w:rPr>
                <w:rFonts w:ascii="Arial" w:hAnsi="Arial"/>
                <w:sz w:val="22"/>
                <w:szCs w:val="22"/>
              </w:rPr>
              <w:t xml:space="preserve"> post-holder </w:t>
            </w:r>
            <w:r w:rsidRPr="004F4993">
              <w:rPr>
                <w:rFonts w:ascii="Arial" w:hAnsi="Arial"/>
                <w:sz w:val="22"/>
                <w:szCs w:val="22"/>
              </w:rPr>
              <w:t>will be responsible for ensuring that all decisions of the Council,</w:t>
            </w:r>
            <w:r w:rsidR="00454F2C" w:rsidRPr="004F4993">
              <w:rPr>
                <w:rFonts w:ascii="Arial" w:hAnsi="Arial"/>
                <w:sz w:val="22"/>
                <w:szCs w:val="22"/>
              </w:rPr>
              <w:t xml:space="preserve"> </w:t>
            </w:r>
            <w:r w:rsidRPr="004F4993">
              <w:rPr>
                <w:rFonts w:ascii="Arial" w:hAnsi="Arial"/>
                <w:sz w:val="22"/>
                <w:szCs w:val="22"/>
              </w:rPr>
              <w:t>its committees and sub-committees are carried out accurately and as promptly as possible.</w:t>
            </w:r>
          </w:p>
          <w:p w14:paraId="7DCF234B" w14:textId="77777777" w:rsidR="00BD0104" w:rsidRPr="004F4993" w:rsidRDefault="00BD0104" w:rsidP="00710451">
            <w:pPr>
              <w:jc w:val="both"/>
              <w:rPr>
                <w:rFonts w:ascii="Arial" w:hAnsi="Arial"/>
                <w:sz w:val="22"/>
                <w:szCs w:val="22"/>
              </w:rPr>
            </w:pPr>
          </w:p>
          <w:p w14:paraId="0E89EF0F" w14:textId="48F00F6B" w:rsidR="00BD0104" w:rsidRPr="004F4993" w:rsidRDefault="00BD0104" w:rsidP="00710451">
            <w:pPr>
              <w:jc w:val="both"/>
              <w:rPr>
                <w:rFonts w:ascii="Arial" w:hAnsi="Arial"/>
                <w:sz w:val="22"/>
                <w:szCs w:val="22"/>
              </w:rPr>
            </w:pPr>
            <w:r w:rsidRPr="004F4993">
              <w:rPr>
                <w:rFonts w:ascii="Arial" w:hAnsi="Arial"/>
                <w:sz w:val="22"/>
                <w:szCs w:val="22"/>
              </w:rPr>
              <w:lastRenderedPageBreak/>
              <w:t xml:space="preserve">If so required by Council, or on </w:t>
            </w:r>
            <w:r w:rsidR="00454F2C" w:rsidRPr="004F4993">
              <w:rPr>
                <w:rFonts w:ascii="Arial" w:hAnsi="Arial"/>
                <w:sz w:val="22"/>
                <w:szCs w:val="22"/>
              </w:rPr>
              <w:t xml:space="preserve">their </w:t>
            </w:r>
            <w:r w:rsidRPr="004F4993">
              <w:rPr>
                <w:rFonts w:ascii="Arial" w:hAnsi="Arial"/>
                <w:sz w:val="22"/>
                <w:szCs w:val="22"/>
              </w:rPr>
              <w:t>own initiative, to review and report on the policies of the Council and how effectively they are being implemented, having regard to value for money and benefit to the community.</w:t>
            </w:r>
          </w:p>
          <w:p w14:paraId="5CA4BAD6" w14:textId="77777777" w:rsidR="00B1001B" w:rsidRPr="004F4993" w:rsidRDefault="00B1001B" w:rsidP="00710451">
            <w:pPr>
              <w:jc w:val="both"/>
              <w:rPr>
                <w:rFonts w:ascii="Arial" w:hAnsi="Arial"/>
                <w:sz w:val="22"/>
                <w:szCs w:val="22"/>
              </w:rPr>
            </w:pPr>
          </w:p>
          <w:p w14:paraId="36A079E9" w14:textId="1CEAF4E3" w:rsidR="00B1001B" w:rsidRPr="004F4993" w:rsidRDefault="00B1001B" w:rsidP="00710451">
            <w:pPr>
              <w:jc w:val="both"/>
              <w:rPr>
                <w:rFonts w:ascii="Arial" w:hAnsi="Arial"/>
                <w:sz w:val="22"/>
                <w:szCs w:val="22"/>
              </w:rPr>
            </w:pPr>
            <w:r w:rsidRPr="004F4993">
              <w:rPr>
                <w:rFonts w:ascii="Arial" w:hAnsi="Arial"/>
                <w:sz w:val="22"/>
                <w:szCs w:val="22"/>
              </w:rPr>
              <w:t>To be responsible for supervisi</w:t>
            </w:r>
            <w:r w:rsidR="00454F2C" w:rsidRPr="004F4993">
              <w:rPr>
                <w:rFonts w:ascii="Arial" w:hAnsi="Arial"/>
                <w:sz w:val="22"/>
                <w:szCs w:val="22"/>
              </w:rPr>
              <w:t>on of</w:t>
            </w:r>
            <w:r w:rsidRPr="004F4993">
              <w:rPr>
                <w:rFonts w:ascii="Arial" w:hAnsi="Arial"/>
                <w:sz w:val="22"/>
                <w:szCs w:val="22"/>
              </w:rPr>
              <w:t xml:space="preserve"> other staff employed by the Council and ensuring that relevant statutory </w:t>
            </w:r>
            <w:r w:rsidR="00454F2C" w:rsidRPr="004F4993">
              <w:rPr>
                <w:rFonts w:ascii="Arial" w:hAnsi="Arial"/>
                <w:sz w:val="22"/>
                <w:szCs w:val="22"/>
              </w:rPr>
              <w:t xml:space="preserve">and contractual </w:t>
            </w:r>
            <w:r w:rsidRPr="004F4993">
              <w:rPr>
                <w:rFonts w:ascii="Arial" w:hAnsi="Arial"/>
                <w:sz w:val="22"/>
                <w:szCs w:val="22"/>
              </w:rPr>
              <w:t>provisions covering the terms and conditions of employment of staff are observed.</w:t>
            </w:r>
          </w:p>
          <w:p w14:paraId="4571B523" w14:textId="77777777" w:rsidR="007245E9" w:rsidRPr="004F4993" w:rsidRDefault="007245E9" w:rsidP="00710451">
            <w:pPr>
              <w:jc w:val="both"/>
              <w:rPr>
                <w:rFonts w:ascii="Arial" w:hAnsi="Arial"/>
                <w:sz w:val="22"/>
                <w:szCs w:val="22"/>
              </w:rPr>
            </w:pPr>
          </w:p>
          <w:p w14:paraId="363EE338" w14:textId="2CFB84E6" w:rsidR="00BD0104" w:rsidRDefault="00B1001B" w:rsidP="00454F2C">
            <w:pPr>
              <w:pStyle w:val="Subtitle"/>
              <w:jc w:val="both"/>
              <w:rPr>
                <w:b w:val="0"/>
                <w:sz w:val="22"/>
                <w:szCs w:val="22"/>
              </w:rPr>
            </w:pPr>
            <w:r w:rsidRPr="004F4993">
              <w:rPr>
                <w:b w:val="0"/>
                <w:sz w:val="22"/>
                <w:szCs w:val="22"/>
              </w:rPr>
              <w:t xml:space="preserve">If required by the Council, the </w:t>
            </w:r>
            <w:r w:rsidR="00454F2C" w:rsidRPr="004F4993">
              <w:rPr>
                <w:b w:val="0"/>
                <w:sz w:val="22"/>
                <w:szCs w:val="22"/>
              </w:rPr>
              <w:t xml:space="preserve">post-holder </w:t>
            </w:r>
            <w:r w:rsidRPr="004F4993">
              <w:rPr>
                <w:b w:val="0"/>
                <w:sz w:val="22"/>
                <w:szCs w:val="22"/>
              </w:rPr>
              <w:t>will act as a representative of the Council at conferences, meetings, public enquiries and other similar events</w:t>
            </w:r>
            <w:r w:rsidR="00454F2C" w:rsidRPr="004F4993">
              <w:rPr>
                <w:b w:val="0"/>
                <w:sz w:val="22"/>
                <w:szCs w:val="22"/>
              </w:rPr>
              <w:t>.</w:t>
            </w:r>
          </w:p>
          <w:p w14:paraId="175A18BB" w14:textId="767376CD" w:rsidR="004F4993" w:rsidRDefault="004F4993" w:rsidP="00454F2C">
            <w:pPr>
              <w:pStyle w:val="Subtitle"/>
              <w:jc w:val="both"/>
              <w:rPr>
                <w:b w:val="0"/>
                <w:sz w:val="22"/>
                <w:szCs w:val="22"/>
              </w:rPr>
            </w:pPr>
          </w:p>
          <w:p w14:paraId="33A523CB" w14:textId="6E2D8D34" w:rsidR="004F4993" w:rsidRPr="004F4993" w:rsidRDefault="004F4993" w:rsidP="004F4993">
            <w:pPr>
              <w:pStyle w:val="Subtitle"/>
              <w:jc w:val="both"/>
              <w:rPr>
                <w:b w:val="0"/>
                <w:sz w:val="22"/>
                <w:szCs w:val="22"/>
              </w:rPr>
            </w:pPr>
            <w:r>
              <w:rPr>
                <w:b w:val="0"/>
                <w:sz w:val="22"/>
                <w:szCs w:val="22"/>
              </w:rPr>
              <w:t xml:space="preserve">To be responsible for ensuring that any property is regularly inspected, maintained and adequately insured. </w:t>
            </w:r>
          </w:p>
          <w:p w14:paraId="20DCD588" w14:textId="78936F71" w:rsidR="00341707" w:rsidRPr="004F4993" w:rsidRDefault="00125FC7" w:rsidP="004F4993">
            <w:pPr>
              <w:ind w:hanging="720"/>
              <w:jc w:val="both"/>
              <w:rPr>
                <w:b/>
                <w:bCs/>
                <w:sz w:val="22"/>
                <w:szCs w:val="22"/>
              </w:rPr>
            </w:pPr>
            <w:r w:rsidRPr="004F4993">
              <w:rPr>
                <w:rFonts w:ascii="Arial" w:hAnsi="Arial"/>
                <w:sz w:val="22"/>
                <w:szCs w:val="22"/>
              </w:rPr>
              <w:t xml:space="preserve">The   </w:t>
            </w:r>
            <w:r w:rsidR="009F14B1" w:rsidRPr="004F4993">
              <w:rPr>
                <w:rFonts w:ascii="Arial" w:hAnsi="Arial"/>
                <w:sz w:val="22"/>
                <w:szCs w:val="22"/>
              </w:rPr>
              <w:t xml:space="preserve"> </w:t>
            </w:r>
            <w:r w:rsidR="004F4993">
              <w:rPr>
                <w:rFonts w:ascii="Arial" w:hAnsi="Arial"/>
                <w:sz w:val="22"/>
                <w:szCs w:val="22"/>
              </w:rPr>
              <w:t xml:space="preserve"> </w:t>
            </w:r>
          </w:p>
          <w:p w14:paraId="52F8944D" w14:textId="243CADD8" w:rsidR="00B1001B" w:rsidRPr="004F4993" w:rsidRDefault="00B1001B" w:rsidP="00710451">
            <w:pPr>
              <w:jc w:val="both"/>
              <w:rPr>
                <w:rFonts w:ascii="Arial" w:hAnsi="Arial"/>
                <w:sz w:val="22"/>
                <w:szCs w:val="22"/>
              </w:rPr>
            </w:pPr>
            <w:r w:rsidRPr="004F4993">
              <w:rPr>
                <w:rFonts w:ascii="Arial" w:hAnsi="Arial"/>
                <w:sz w:val="22"/>
                <w:szCs w:val="22"/>
              </w:rPr>
              <w:t xml:space="preserve">If required by the Council, the </w:t>
            </w:r>
            <w:r w:rsidR="004F4993">
              <w:rPr>
                <w:rFonts w:ascii="Arial" w:hAnsi="Arial"/>
                <w:sz w:val="22"/>
                <w:szCs w:val="22"/>
              </w:rPr>
              <w:t xml:space="preserve">post-holder </w:t>
            </w:r>
            <w:r w:rsidRPr="004F4993">
              <w:rPr>
                <w:rFonts w:ascii="Arial" w:hAnsi="Arial"/>
                <w:sz w:val="22"/>
                <w:szCs w:val="22"/>
              </w:rPr>
              <w:t>will attend such professional development events as are relevant to the</w:t>
            </w:r>
            <w:r w:rsidR="004F4993">
              <w:rPr>
                <w:rFonts w:ascii="Arial" w:hAnsi="Arial"/>
                <w:sz w:val="22"/>
                <w:szCs w:val="22"/>
              </w:rPr>
              <w:t xml:space="preserve">ir role.  </w:t>
            </w:r>
            <w:r w:rsidRPr="004F4993">
              <w:rPr>
                <w:rFonts w:ascii="Arial" w:hAnsi="Arial"/>
                <w:sz w:val="22"/>
                <w:szCs w:val="22"/>
              </w:rPr>
              <w:t>In the normal course events the cost of training courses will be paid for by the Council.</w:t>
            </w:r>
          </w:p>
          <w:p w14:paraId="255E3C45" w14:textId="77777777" w:rsidR="00341707" w:rsidRPr="004F4993" w:rsidRDefault="00341707" w:rsidP="00710451">
            <w:pPr>
              <w:pStyle w:val="Subtitle"/>
              <w:jc w:val="both"/>
              <w:rPr>
                <w:b w:val="0"/>
                <w:bCs w:val="0"/>
                <w:sz w:val="22"/>
                <w:szCs w:val="22"/>
              </w:rPr>
            </w:pPr>
          </w:p>
          <w:p w14:paraId="2B3AE4EE" w14:textId="1813036B" w:rsidR="00B1001B" w:rsidRPr="004F4993" w:rsidRDefault="00B1001B" w:rsidP="00710451">
            <w:pPr>
              <w:jc w:val="both"/>
              <w:rPr>
                <w:rFonts w:ascii="Arial" w:hAnsi="Arial"/>
                <w:sz w:val="22"/>
                <w:szCs w:val="22"/>
              </w:rPr>
            </w:pPr>
            <w:r w:rsidRPr="004F4993">
              <w:rPr>
                <w:rFonts w:ascii="Arial" w:hAnsi="Arial"/>
                <w:sz w:val="22"/>
                <w:szCs w:val="22"/>
              </w:rPr>
              <w:t xml:space="preserve">If required by the Council, the </w:t>
            </w:r>
            <w:r w:rsidR="004F4993">
              <w:rPr>
                <w:rFonts w:ascii="Arial" w:hAnsi="Arial"/>
                <w:sz w:val="22"/>
                <w:szCs w:val="22"/>
              </w:rPr>
              <w:t xml:space="preserve">post-holder </w:t>
            </w:r>
            <w:r w:rsidRPr="004F4993">
              <w:rPr>
                <w:rFonts w:ascii="Arial" w:hAnsi="Arial"/>
                <w:sz w:val="22"/>
                <w:szCs w:val="22"/>
              </w:rPr>
              <w:t xml:space="preserve">will prepare and issue information about the activities of the Council to the press and other media organisations.  The </w:t>
            </w:r>
            <w:r w:rsidR="004F4993">
              <w:rPr>
                <w:rFonts w:ascii="Arial" w:hAnsi="Arial"/>
                <w:sz w:val="22"/>
                <w:szCs w:val="22"/>
              </w:rPr>
              <w:t xml:space="preserve">post-holder </w:t>
            </w:r>
            <w:r w:rsidRPr="004F4993">
              <w:rPr>
                <w:rFonts w:ascii="Arial" w:hAnsi="Arial"/>
                <w:sz w:val="22"/>
                <w:szCs w:val="22"/>
              </w:rPr>
              <w:t xml:space="preserve">will keep a register of all </w:t>
            </w:r>
            <w:r w:rsidR="004F4993">
              <w:rPr>
                <w:rFonts w:ascii="Arial" w:hAnsi="Arial"/>
                <w:sz w:val="22"/>
                <w:szCs w:val="22"/>
              </w:rPr>
              <w:t xml:space="preserve">statements </w:t>
            </w:r>
            <w:r w:rsidRPr="004F4993">
              <w:rPr>
                <w:rFonts w:ascii="Arial" w:hAnsi="Arial"/>
                <w:sz w:val="22"/>
                <w:szCs w:val="22"/>
              </w:rPr>
              <w:t xml:space="preserve">given to the media.  </w:t>
            </w:r>
          </w:p>
          <w:p w14:paraId="0D6D4B57" w14:textId="77777777" w:rsidR="00B1001B" w:rsidRPr="004F4993" w:rsidRDefault="00B1001B" w:rsidP="00B1001B">
            <w:pPr>
              <w:rPr>
                <w:sz w:val="22"/>
                <w:szCs w:val="22"/>
              </w:rPr>
            </w:pPr>
          </w:p>
          <w:p w14:paraId="34F00A05" w14:textId="77777777" w:rsidR="00341707" w:rsidRPr="004F4993" w:rsidRDefault="00B1001B" w:rsidP="00710451">
            <w:pPr>
              <w:pStyle w:val="Subtitle"/>
              <w:jc w:val="both"/>
              <w:rPr>
                <w:b w:val="0"/>
                <w:bCs w:val="0"/>
                <w:sz w:val="22"/>
                <w:szCs w:val="22"/>
              </w:rPr>
            </w:pPr>
            <w:r w:rsidRPr="004F4993">
              <w:rPr>
                <w:b w:val="0"/>
                <w:bCs w:val="0"/>
                <w:sz w:val="22"/>
                <w:szCs w:val="22"/>
              </w:rPr>
              <w:t>To receive all information as may be required of members in respect of the Code of Conduct.</w:t>
            </w:r>
          </w:p>
          <w:p w14:paraId="77BD2B3E" w14:textId="77777777" w:rsidR="00B1001B" w:rsidRPr="004F4993" w:rsidRDefault="00B1001B" w:rsidP="00710451">
            <w:pPr>
              <w:pStyle w:val="Subtitle"/>
              <w:jc w:val="both"/>
              <w:rPr>
                <w:b w:val="0"/>
                <w:bCs w:val="0"/>
                <w:sz w:val="22"/>
                <w:szCs w:val="22"/>
              </w:rPr>
            </w:pPr>
          </w:p>
          <w:p w14:paraId="04DFFFB2" w14:textId="77777777" w:rsidR="004F4993" w:rsidRDefault="004F4993" w:rsidP="00710451">
            <w:pPr>
              <w:pStyle w:val="Subtitle"/>
              <w:jc w:val="both"/>
              <w:rPr>
                <w:b w:val="0"/>
                <w:bCs w:val="0"/>
                <w:sz w:val="22"/>
                <w:szCs w:val="22"/>
              </w:rPr>
            </w:pPr>
            <w:r>
              <w:rPr>
                <w:b w:val="0"/>
                <w:bCs w:val="0"/>
                <w:sz w:val="22"/>
                <w:szCs w:val="22"/>
              </w:rPr>
              <w:t>To manage all services operated by the Council.</w:t>
            </w:r>
          </w:p>
          <w:p w14:paraId="424FA9F1" w14:textId="77777777" w:rsidR="004F4993" w:rsidRDefault="004F4993" w:rsidP="00710451">
            <w:pPr>
              <w:pStyle w:val="Subtitle"/>
              <w:jc w:val="both"/>
              <w:rPr>
                <w:b w:val="0"/>
                <w:bCs w:val="0"/>
                <w:sz w:val="22"/>
                <w:szCs w:val="22"/>
              </w:rPr>
            </w:pPr>
          </w:p>
          <w:p w14:paraId="2F30EA07" w14:textId="2060F2CF" w:rsidR="00AB28EE" w:rsidRPr="004F4993" w:rsidRDefault="00B1001B" w:rsidP="00710451">
            <w:pPr>
              <w:pStyle w:val="Subtitle"/>
              <w:jc w:val="both"/>
              <w:rPr>
                <w:b w:val="0"/>
                <w:bCs w:val="0"/>
                <w:sz w:val="22"/>
                <w:szCs w:val="22"/>
              </w:rPr>
            </w:pPr>
            <w:r w:rsidRPr="004F4993">
              <w:rPr>
                <w:b w:val="0"/>
                <w:bCs w:val="0"/>
                <w:sz w:val="22"/>
                <w:szCs w:val="22"/>
              </w:rPr>
              <w:t xml:space="preserve">To carry out functions arising out of authorities devolved to the </w:t>
            </w:r>
            <w:r w:rsidR="004F4993">
              <w:rPr>
                <w:b w:val="0"/>
                <w:bCs w:val="0"/>
                <w:sz w:val="22"/>
                <w:szCs w:val="22"/>
              </w:rPr>
              <w:t xml:space="preserve">post-holder by the Council. </w:t>
            </w:r>
          </w:p>
          <w:p w14:paraId="028ED5CE" w14:textId="77777777" w:rsidR="000346A9" w:rsidRPr="004F4993" w:rsidRDefault="000346A9" w:rsidP="00710451">
            <w:pPr>
              <w:pStyle w:val="Subtitle"/>
              <w:jc w:val="both"/>
              <w:rPr>
                <w:b w:val="0"/>
                <w:bCs w:val="0"/>
                <w:sz w:val="22"/>
                <w:szCs w:val="22"/>
              </w:rPr>
            </w:pPr>
          </w:p>
          <w:p w14:paraId="0282F910" w14:textId="418AA163" w:rsidR="00183B9F" w:rsidRDefault="00BE52E3" w:rsidP="00710451">
            <w:pPr>
              <w:pStyle w:val="Subtitle"/>
              <w:jc w:val="both"/>
              <w:rPr>
                <w:b w:val="0"/>
                <w:sz w:val="22"/>
                <w:szCs w:val="22"/>
              </w:rPr>
            </w:pPr>
            <w:r>
              <w:rPr>
                <w:b w:val="0"/>
                <w:sz w:val="22"/>
                <w:szCs w:val="22"/>
              </w:rPr>
              <w:t>Assist</w:t>
            </w:r>
            <w:r w:rsidR="009819E0">
              <w:rPr>
                <w:b w:val="0"/>
                <w:sz w:val="22"/>
                <w:szCs w:val="22"/>
              </w:rPr>
              <w:t xml:space="preserve"> in the</w:t>
            </w:r>
            <w:r>
              <w:rPr>
                <w:b w:val="0"/>
                <w:sz w:val="22"/>
                <w:szCs w:val="22"/>
              </w:rPr>
              <w:t xml:space="preserve"> delivery </w:t>
            </w:r>
            <w:r w:rsidR="009819E0">
              <w:rPr>
                <w:b w:val="0"/>
                <w:sz w:val="22"/>
                <w:szCs w:val="22"/>
              </w:rPr>
              <w:t xml:space="preserve">of events </w:t>
            </w:r>
            <w:r>
              <w:rPr>
                <w:b w:val="0"/>
                <w:sz w:val="22"/>
                <w:szCs w:val="22"/>
              </w:rPr>
              <w:t>organised</w:t>
            </w:r>
            <w:r w:rsidR="009819E0">
              <w:rPr>
                <w:b w:val="0"/>
                <w:sz w:val="22"/>
                <w:szCs w:val="22"/>
              </w:rPr>
              <w:t xml:space="preserve"> by the Parish Council, this could include weekend work</w:t>
            </w:r>
          </w:p>
          <w:p w14:paraId="20049E9B" w14:textId="6C45622B" w:rsidR="00BE52E3" w:rsidRDefault="00BE52E3" w:rsidP="00710451">
            <w:pPr>
              <w:pStyle w:val="Subtitle"/>
              <w:jc w:val="both"/>
              <w:rPr>
                <w:b w:val="0"/>
                <w:sz w:val="22"/>
                <w:szCs w:val="22"/>
              </w:rPr>
            </w:pPr>
          </w:p>
          <w:p w14:paraId="3CD3FEDD" w14:textId="77777777" w:rsidR="00BE52E3" w:rsidRDefault="00BE52E3" w:rsidP="00710451">
            <w:pPr>
              <w:pStyle w:val="Subtitle"/>
              <w:jc w:val="both"/>
              <w:rPr>
                <w:b w:val="0"/>
                <w:sz w:val="22"/>
                <w:szCs w:val="22"/>
              </w:rPr>
            </w:pPr>
          </w:p>
          <w:p w14:paraId="3CACE959" w14:textId="6536CDD3" w:rsidR="000346A9" w:rsidRPr="004F4993" w:rsidRDefault="005C66F1" w:rsidP="00710451">
            <w:pPr>
              <w:pStyle w:val="Subtitle"/>
              <w:jc w:val="both"/>
              <w:rPr>
                <w:b w:val="0"/>
                <w:sz w:val="22"/>
                <w:szCs w:val="22"/>
              </w:rPr>
            </w:pPr>
            <w:r w:rsidRPr="004F4993">
              <w:rPr>
                <w:b w:val="0"/>
                <w:sz w:val="22"/>
                <w:szCs w:val="22"/>
              </w:rPr>
              <w:t xml:space="preserve">To fulfil the role of </w:t>
            </w:r>
            <w:r w:rsidR="007245E9" w:rsidRPr="004F4993">
              <w:rPr>
                <w:b w:val="0"/>
                <w:sz w:val="22"/>
                <w:szCs w:val="22"/>
              </w:rPr>
              <w:t>R</w:t>
            </w:r>
            <w:r w:rsidRPr="004F4993">
              <w:rPr>
                <w:b w:val="0"/>
                <w:sz w:val="22"/>
                <w:szCs w:val="22"/>
              </w:rPr>
              <w:t>esponsible Financial Officer which will include the following:</w:t>
            </w:r>
          </w:p>
          <w:p w14:paraId="5080C6F0" w14:textId="77777777" w:rsidR="005C66F1" w:rsidRPr="004F4993" w:rsidRDefault="005C66F1" w:rsidP="00710451">
            <w:pPr>
              <w:pStyle w:val="Subtitle"/>
              <w:jc w:val="both"/>
              <w:rPr>
                <w:b w:val="0"/>
                <w:sz w:val="22"/>
                <w:szCs w:val="22"/>
              </w:rPr>
            </w:pPr>
          </w:p>
          <w:p w14:paraId="398136BA" w14:textId="77777777" w:rsidR="001165E8" w:rsidRPr="00183B9F" w:rsidRDefault="005C66F1" w:rsidP="00183B9F">
            <w:pPr>
              <w:pStyle w:val="ListParagraph"/>
              <w:numPr>
                <w:ilvl w:val="0"/>
                <w:numId w:val="7"/>
              </w:numPr>
              <w:jc w:val="both"/>
              <w:rPr>
                <w:rFonts w:ascii="Arial" w:hAnsi="Arial"/>
                <w:sz w:val="22"/>
                <w:szCs w:val="22"/>
              </w:rPr>
            </w:pPr>
            <w:r w:rsidRPr="00183B9F">
              <w:rPr>
                <w:rFonts w:ascii="Arial" w:hAnsi="Arial"/>
                <w:sz w:val="22"/>
                <w:szCs w:val="22"/>
              </w:rPr>
              <w:t xml:space="preserve">To prepare financial reports for the </w:t>
            </w:r>
            <w:r w:rsidR="004F4993" w:rsidRPr="00183B9F">
              <w:rPr>
                <w:rFonts w:ascii="Arial" w:hAnsi="Arial"/>
                <w:sz w:val="22"/>
                <w:szCs w:val="22"/>
              </w:rPr>
              <w:t xml:space="preserve">Council or an </w:t>
            </w:r>
            <w:r w:rsidRPr="00183B9F">
              <w:rPr>
                <w:rFonts w:ascii="Arial" w:hAnsi="Arial"/>
                <w:sz w:val="22"/>
                <w:szCs w:val="22"/>
              </w:rPr>
              <w:t>appropriate committee</w:t>
            </w:r>
            <w:r w:rsidR="004F4993" w:rsidRPr="00183B9F">
              <w:rPr>
                <w:rFonts w:ascii="Arial" w:hAnsi="Arial"/>
                <w:sz w:val="22"/>
                <w:szCs w:val="22"/>
              </w:rPr>
              <w:t xml:space="preserve"> </w:t>
            </w:r>
            <w:r w:rsidRPr="00183B9F">
              <w:rPr>
                <w:rFonts w:ascii="Arial" w:hAnsi="Arial"/>
                <w:sz w:val="22"/>
                <w:szCs w:val="22"/>
              </w:rPr>
              <w:t xml:space="preserve">to </w:t>
            </w:r>
            <w:r w:rsidR="004F4993" w:rsidRPr="00183B9F">
              <w:rPr>
                <w:rFonts w:ascii="Arial" w:hAnsi="Arial"/>
                <w:sz w:val="22"/>
                <w:szCs w:val="22"/>
              </w:rPr>
              <w:t>show [monthly</w:t>
            </w:r>
            <w:r w:rsidR="001165E8" w:rsidRPr="00183B9F">
              <w:rPr>
                <w:rFonts w:ascii="Arial" w:hAnsi="Arial"/>
                <w:sz w:val="22"/>
                <w:szCs w:val="22"/>
              </w:rPr>
              <w:t xml:space="preserve">/quarterly] </w:t>
            </w:r>
            <w:r w:rsidR="004F4993" w:rsidRPr="00183B9F">
              <w:rPr>
                <w:rFonts w:ascii="Arial" w:hAnsi="Arial"/>
                <w:sz w:val="22"/>
                <w:szCs w:val="22"/>
              </w:rPr>
              <w:t xml:space="preserve">financial activity against </w:t>
            </w:r>
            <w:r w:rsidRPr="00183B9F">
              <w:rPr>
                <w:rFonts w:ascii="Arial" w:hAnsi="Arial"/>
                <w:sz w:val="22"/>
                <w:szCs w:val="22"/>
              </w:rPr>
              <w:t>budget</w:t>
            </w:r>
            <w:r w:rsidR="001165E8" w:rsidRPr="00183B9F">
              <w:rPr>
                <w:rFonts w:ascii="Arial" w:hAnsi="Arial"/>
                <w:sz w:val="22"/>
                <w:szCs w:val="22"/>
              </w:rPr>
              <w:t xml:space="preserve">, </w:t>
            </w:r>
            <w:r w:rsidRPr="00183B9F">
              <w:rPr>
                <w:rFonts w:ascii="Arial" w:hAnsi="Arial"/>
                <w:sz w:val="22"/>
                <w:szCs w:val="22"/>
              </w:rPr>
              <w:t xml:space="preserve">fund </w:t>
            </w:r>
            <w:r w:rsidR="004F4993" w:rsidRPr="00183B9F">
              <w:rPr>
                <w:rFonts w:ascii="Arial" w:hAnsi="Arial"/>
                <w:sz w:val="22"/>
                <w:szCs w:val="22"/>
              </w:rPr>
              <w:t xml:space="preserve">and investment </w:t>
            </w:r>
            <w:r w:rsidRPr="00183B9F">
              <w:rPr>
                <w:rFonts w:ascii="Arial" w:hAnsi="Arial"/>
                <w:sz w:val="22"/>
                <w:szCs w:val="22"/>
              </w:rPr>
              <w:t>balances,</w:t>
            </w:r>
            <w:r w:rsidR="004F4993" w:rsidRPr="00183B9F">
              <w:rPr>
                <w:rFonts w:ascii="Arial" w:hAnsi="Arial"/>
                <w:sz w:val="22"/>
                <w:szCs w:val="22"/>
              </w:rPr>
              <w:t xml:space="preserve"> </w:t>
            </w:r>
            <w:r w:rsidR="001165E8" w:rsidRPr="00183B9F">
              <w:rPr>
                <w:rFonts w:ascii="Arial" w:hAnsi="Arial"/>
                <w:sz w:val="22"/>
                <w:szCs w:val="22"/>
              </w:rPr>
              <w:t>with financial statements reconciled to the Council’s bank and investment accounts.</w:t>
            </w:r>
          </w:p>
          <w:p w14:paraId="0EC1793D" w14:textId="69E66625" w:rsidR="001165E8" w:rsidRPr="00183B9F" w:rsidRDefault="001165E8" w:rsidP="00183B9F">
            <w:pPr>
              <w:pStyle w:val="ListParagraph"/>
              <w:numPr>
                <w:ilvl w:val="0"/>
                <w:numId w:val="7"/>
              </w:numPr>
              <w:jc w:val="both"/>
              <w:rPr>
                <w:rFonts w:ascii="Arial" w:hAnsi="Arial"/>
                <w:sz w:val="22"/>
                <w:szCs w:val="22"/>
              </w:rPr>
            </w:pPr>
            <w:r w:rsidRPr="00183B9F">
              <w:rPr>
                <w:rFonts w:ascii="Arial" w:hAnsi="Arial"/>
                <w:sz w:val="22"/>
                <w:szCs w:val="22"/>
              </w:rPr>
              <w:t>To prepare a schedule of accounts to be authorised for payment</w:t>
            </w:r>
            <w:r w:rsidR="008273BF" w:rsidRPr="00183B9F">
              <w:rPr>
                <w:rFonts w:ascii="Arial" w:hAnsi="Arial"/>
                <w:sz w:val="22"/>
                <w:szCs w:val="22"/>
              </w:rPr>
              <w:t>.</w:t>
            </w:r>
          </w:p>
          <w:p w14:paraId="2E7B8F9D" w14:textId="317ED60C" w:rsidR="001165E8" w:rsidRPr="00183B9F" w:rsidRDefault="001165E8" w:rsidP="00183B9F">
            <w:pPr>
              <w:pStyle w:val="ListParagraph"/>
              <w:numPr>
                <w:ilvl w:val="0"/>
                <w:numId w:val="7"/>
              </w:numPr>
              <w:jc w:val="both"/>
              <w:rPr>
                <w:rFonts w:ascii="Arial" w:hAnsi="Arial"/>
                <w:sz w:val="22"/>
                <w:szCs w:val="22"/>
              </w:rPr>
            </w:pPr>
            <w:r w:rsidRPr="00183B9F">
              <w:rPr>
                <w:rFonts w:ascii="Arial" w:hAnsi="Arial"/>
                <w:sz w:val="22"/>
                <w:szCs w:val="22"/>
              </w:rPr>
              <w:t>To prepare a schedule of accounts paid in the previous [month/quarter] under devolved authority</w:t>
            </w:r>
            <w:r w:rsidR="008273BF" w:rsidRPr="00183B9F">
              <w:rPr>
                <w:rFonts w:ascii="Arial" w:hAnsi="Arial"/>
                <w:sz w:val="22"/>
                <w:szCs w:val="22"/>
              </w:rPr>
              <w:t>.</w:t>
            </w:r>
          </w:p>
          <w:p w14:paraId="775CBA3A" w14:textId="46832DBF" w:rsidR="005C66F1" w:rsidRPr="00183B9F" w:rsidRDefault="001165E8" w:rsidP="00183B9F">
            <w:pPr>
              <w:pStyle w:val="ListParagraph"/>
              <w:numPr>
                <w:ilvl w:val="0"/>
                <w:numId w:val="7"/>
              </w:numPr>
              <w:jc w:val="both"/>
              <w:rPr>
                <w:rFonts w:ascii="Arial" w:hAnsi="Arial"/>
                <w:sz w:val="22"/>
                <w:szCs w:val="22"/>
              </w:rPr>
            </w:pPr>
            <w:r w:rsidRPr="00183B9F">
              <w:rPr>
                <w:rFonts w:ascii="Arial" w:hAnsi="Arial"/>
                <w:sz w:val="22"/>
                <w:szCs w:val="22"/>
              </w:rPr>
              <w:t>To produce a balanced set of annual accounts reconciled to the bank and investment accounts in accordance with Council policy and any regulatory or legislative standards</w:t>
            </w:r>
            <w:r w:rsidR="008273BF" w:rsidRPr="00183B9F">
              <w:rPr>
                <w:rFonts w:ascii="Arial" w:hAnsi="Arial"/>
                <w:sz w:val="22"/>
                <w:szCs w:val="22"/>
              </w:rPr>
              <w:t>.</w:t>
            </w:r>
          </w:p>
          <w:p w14:paraId="3B61497E" w14:textId="40CFAA4B" w:rsidR="005C66F1" w:rsidRPr="00183B9F" w:rsidRDefault="005C66F1" w:rsidP="00183B9F">
            <w:pPr>
              <w:pStyle w:val="ListParagraph"/>
              <w:numPr>
                <w:ilvl w:val="0"/>
                <w:numId w:val="7"/>
              </w:numPr>
              <w:jc w:val="both"/>
              <w:rPr>
                <w:rFonts w:ascii="Arial" w:hAnsi="Arial"/>
                <w:sz w:val="22"/>
                <w:szCs w:val="22"/>
              </w:rPr>
            </w:pPr>
            <w:r w:rsidRPr="00183B9F">
              <w:rPr>
                <w:rFonts w:ascii="Arial" w:hAnsi="Arial"/>
                <w:sz w:val="22"/>
                <w:szCs w:val="22"/>
              </w:rPr>
              <w:t>To prepare draft estimates</w:t>
            </w:r>
            <w:r w:rsidR="003712A5" w:rsidRPr="00183B9F">
              <w:rPr>
                <w:rFonts w:ascii="Arial" w:hAnsi="Arial"/>
                <w:sz w:val="22"/>
                <w:szCs w:val="22"/>
              </w:rPr>
              <w:t xml:space="preserve"> for approval</w:t>
            </w:r>
            <w:r w:rsidR="001165E8" w:rsidRPr="00183B9F">
              <w:rPr>
                <w:rFonts w:ascii="Arial" w:hAnsi="Arial"/>
                <w:sz w:val="22"/>
                <w:szCs w:val="22"/>
              </w:rPr>
              <w:t xml:space="preserve"> and make such recommendations as may be necessary in respect of the precept.</w:t>
            </w:r>
          </w:p>
          <w:p w14:paraId="1E4D3B85" w14:textId="77777777" w:rsidR="005C66F1" w:rsidRPr="00183B9F" w:rsidRDefault="005C66F1" w:rsidP="00183B9F">
            <w:pPr>
              <w:pStyle w:val="ListParagraph"/>
              <w:numPr>
                <w:ilvl w:val="0"/>
                <w:numId w:val="7"/>
              </w:numPr>
              <w:jc w:val="both"/>
              <w:rPr>
                <w:rFonts w:ascii="Arial" w:hAnsi="Arial"/>
                <w:sz w:val="22"/>
                <w:szCs w:val="22"/>
              </w:rPr>
            </w:pPr>
            <w:r w:rsidRPr="00183B9F">
              <w:rPr>
                <w:rFonts w:ascii="Arial" w:hAnsi="Arial"/>
                <w:sz w:val="22"/>
                <w:szCs w:val="22"/>
              </w:rPr>
              <w:t>To submit the precept to the billing authority and supply any breakdown requested.</w:t>
            </w:r>
          </w:p>
          <w:p w14:paraId="13F12181" w14:textId="77777777" w:rsidR="005C66F1" w:rsidRPr="00183B9F" w:rsidRDefault="005C66F1" w:rsidP="00183B9F">
            <w:pPr>
              <w:pStyle w:val="ListParagraph"/>
              <w:numPr>
                <w:ilvl w:val="0"/>
                <w:numId w:val="7"/>
              </w:numPr>
              <w:jc w:val="both"/>
              <w:rPr>
                <w:rFonts w:ascii="Arial" w:hAnsi="Arial"/>
                <w:sz w:val="22"/>
                <w:szCs w:val="22"/>
              </w:rPr>
            </w:pPr>
            <w:r w:rsidRPr="00183B9F">
              <w:rPr>
                <w:rFonts w:ascii="Arial" w:hAnsi="Arial"/>
                <w:sz w:val="22"/>
                <w:szCs w:val="22"/>
              </w:rPr>
              <w:t>To bank regularly all money received by the council.</w:t>
            </w:r>
          </w:p>
          <w:p w14:paraId="249F1095" w14:textId="4EE9E9EF" w:rsidR="005C66F1" w:rsidRPr="00183B9F" w:rsidRDefault="005C66F1" w:rsidP="00183B9F">
            <w:pPr>
              <w:pStyle w:val="ListParagraph"/>
              <w:numPr>
                <w:ilvl w:val="0"/>
                <w:numId w:val="7"/>
              </w:numPr>
              <w:jc w:val="both"/>
              <w:rPr>
                <w:rFonts w:ascii="Arial" w:hAnsi="Arial"/>
                <w:sz w:val="22"/>
                <w:szCs w:val="22"/>
              </w:rPr>
            </w:pPr>
            <w:r w:rsidRPr="00183B9F">
              <w:rPr>
                <w:rFonts w:ascii="Arial" w:hAnsi="Arial"/>
                <w:sz w:val="22"/>
                <w:szCs w:val="22"/>
              </w:rPr>
              <w:t xml:space="preserve">To ensure that all money due to the council is </w:t>
            </w:r>
            <w:r w:rsidR="001165E8" w:rsidRPr="00183B9F">
              <w:rPr>
                <w:rFonts w:ascii="Arial" w:hAnsi="Arial"/>
                <w:sz w:val="22"/>
                <w:szCs w:val="22"/>
              </w:rPr>
              <w:t xml:space="preserve">invoiced </w:t>
            </w:r>
            <w:r w:rsidRPr="00183B9F">
              <w:rPr>
                <w:rFonts w:ascii="Arial" w:hAnsi="Arial"/>
                <w:sz w:val="22"/>
                <w:szCs w:val="22"/>
              </w:rPr>
              <w:t xml:space="preserve">and </w:t>
            </w:r>
            <w:r w:rsidR="001165E8" w:rsidRPr="00183B9F">
              <w:rPr>
                <w:rFonts w:ascii="Arial" w:hAnsi="Arial"/>
                <w:sz w:val="22"/>
                <w:szCs w:val="22"/>
              </w:rPr>
              <w:t xml:space="preserve">paid </w:t>
            </w:r>
            <w:r w:rsidRPr="00183B9F">
              <w:rPr>
                <w:rFonts w:ascii="Arial" w:hAnsi="Arial"/>
                <w:sz w:val="22"/>
                <w:szCs w:val="22"/>
              </w:rPr>
              <w:t>promptly.</w:t>
            </w:r>
          </w:p>
          <w:p w14:paraId="054BD8E2" w14:textId="77777777" w:rsidR="005C66F1" w:rsidRPr="00183B9F" w:rsidRDefault="005C66F1" w:rsidP="00183B9F">
            <w:pPr>
              <w:pStyle w:val="ListParagraph"/>
              <w:numPr>
                <w:ilvl w:val="0"/>
                <w:numId w:val="7"/>
              </w:numPr>
              <w:jc w:val="both"/>
              <w:rPr>
                <w:rFonts w:ascii="Arial" w:hAnsi="Arial"/>
                <w:sz w:val="22"/>
                <w:szCs w:val="22"/>
              </w:rPr>
            </w:pPr>
            <w:r w:rsidRPr="00183B9F">
              <w:rPr>
                <w:rFonts w:ascii="Arial" w:hAnsi="Arial"/>
                <w:sz w:val="22"/>
                <w:szCs w:val="22"/>
              </w:rPr>
              <w:t>To manage cash flow and control investments and bank transfers.</w:t>
            </w:r>
          </w:p>
          <w:p w14:paraId="32E04CB7" w14:textId="77777777" w:rsidR="005C66F1" w:rsidRPr="00183B9F" w:rsidRDefault="005C66F1" w:rsidP="00183B9F">
            <w:pPr>
              <w:pStyle w:val="ListParagraph"/>
              <w:numPr>
                <w:ilvl w:val="0"/>
                <w:numId w:val="7"/>
              </w:numPr>
              <w:jc w:val="both"/>
              <w:rPr>
                <w:rFonts w:ascii="Arial" w:hAnsi="Arial"/>
                <w:sz w:val="22"/>
                <w:szCs w:val="22"/>
              </w:rPr>
            </w:pPr>
            <w:r w:rsidRPr="00183B9F">
              <w:rPr>
                <w:rFonts w:ascii="Arial" w:hAnsi="Arial"/>
                <w:sz w:val="22"/>
                <w:szCs w:val="22"/>
              </w:rPr>
              <w:t>To manage an appropriate accounting system.</w:t>
            </w:r>
          </w:p>
          <w:p w14:paraId="61EBDD13" w14:textId="77777777" w:rsidR="005C66F1" w:rsidRPr="00183B9F" w:rsidRDefault="005C66F1" w:rsidP="00183B9F">
            <w:pPr>
              <w:pStyle w:val="ListParagraph"/>
              <w:numPr>
                <w:ilvl w:val="0"/>
                <w:numId w:val="7"/>
              </w:numPr>
              <w:jc w:val="both"/>
              <w:rPr>
                <w:rFonts w:ascii="Arial" w:hAnsi="Arial"/>
                <w:sz w:val="22"/>
                <w:szCs w:val="22"/>
              </w:rPr>
            </w:pPr>
            <w:r w:rsidRPr="00183B9F">
              <w:rPr>
                <w:rFonts w:ascii="Arial" w:hAnsi="Arial"/>
                <w:sz w:val="22"/>
                <w:szCs w:val="22"/>
              </w:rPr>
              <w:t xml:space="preserve">To handle the overall management of payroll and payments made to HMRC and any other parties.   </w:t>
            </w:r>
          </w:p>
          <w:p w14:paraId="308CFE84" w14:textId="385FC46F" w:rsidR="005C66F1" w:rsidRPr="00183B9F" w:rsidRDefault="005C66F1" w:rsidP="00183B9F">
            <w:pPr>
              <w:pStyle w:val="ListParagraph"/>
              <w:numPr>
                <w:ilvl w:val="0"/>
                <w:numId w:val="7"/>
              </w:numPr>
              <w:jc w:val="both"/>
              <w:rPr>
                <w:rFonts w:ascii="Arial" w:hAnsi="Arial"/>
                <w:sz w:val="22"/>
                <w:szCs w:val="22"/>
              </w:rPr>
            </w:pPr>
            <w:r w:rsidRPr="00183B9F">
              <w:rPr>
                <w:rFonts w:ascii="Arial" w:hAnsi="Arial"/>
                <w:sz w:val="22"/>
                <w:szCs w:val="22"/>
              </w:rPr>
              <w:t xml:space="preserve">To </w:t>
            </w:r>
            <w:r w:rsidR="003712A5" w:rsidRPr="00183B9F">
              <w:rPr>
                <w:rFonts w:ascii="Arial" w:hAnsi="Arial"/>
                <w:sz w:val="22"/>
                <w:szCs w:val="22"/>
              </w:rPr>
              <w:t xml:space="preserve">make </w:t>
            </w:r>
            <w:r w:rsidR="00C16DAF">
              <w:rPr>
                <w:rFonts w:ascii="Arial" w:hAnsi="Arial"/>
                <w:sz w:val="22"/>
                <w:szCs w:val="22"/>
              </w:rPr>
              <w:t xml:space="preserve">annual </w:t>
            </w:r>
            <w:r w:rsidRPr="00183B9F">
              <w:rPr>
                <w:rFonts w:ascii="Arial" w:hAnsi="Arial"/>
                <w:sz w:val="22"/>
                <w:szCs w:val="22"/>
              </w:rPr>
              <w:t xml:space="preserve">VAT returns and to deal with </w:t>
            </w:r>
            <w:r w:rsidR="001165E8" w:rsidRPr="00183B9F">
              <w:rPr>
                <w:rFonts w:ascii="Arial" w:hAnsi="Arial"/>
                <w:sz w:val="22"/>
                <w:szCs w:val="22"/>
              </w:rPr>
              <w:t xml:space="preserve">any </w:t>
            </w:r>
            <w:r w:rsidRPr="00183B9F">
              <w:rPr>
                <w:rFonts w:ascii="Arial" w:hAnsi="Arial"/>
                <w:sz w:val="22"/>
                <w:szCs w:val="22"/>
              </w:rPr>
              <w:t>VAT inspections.</w:t>
            </w:r>
          </w:p>
          <w:p w14:paraId="0350C903" w14:textId="77777777" w:rsidR="005C66F1" w:rsidRPr="00183B9F" w:rsidRDefault="005C66F1" w:rsidP="00183B9F">
            <w:pPr>
              <w:pStyle w:val="ListParagraph"/>
              <w:numPr>
                <w:ilvl w:val="0"/>
                <w:numId w:val="7"/>
              </w:numPr>
              <w:jc w:val="both"/>
              <w:rPr>
                <w:rFonts w:ascii="Arial" w:hAnsi="Arial"/>
                <w:sz w:val="22"/>
                <w:szCs w:val="22"/>
              </w:rPr>
            </w:pPr>
            <w:r w:rsidRPr="00183B9F">
              <w:rPr>
                <w:rFonts w:ascii="Arial" w:hAnsi="Arial"/>
                <w:sz w:val="22"/>
                <w:szCs w:val="22"/>
              </w:rPr>
              <w:lastRenderedPageBreak/>
              <w:t>To produce accounts and records for internal and external audit in accordance with regulations.</w:t>
            </w:r>
          </w:p>
          <w:p w14:paraId="4D3C2DD0" w14:textId="77777777" w:rsidR="005C66F1" w:rsidRPr="00183B9F" w:rsidRDefault="005C66F1" w:rsidP="00183B9F">
            <w:pPr>
              <w:pStyle w:val="ListParagraph"/>
              <w:numPr>
                <w:ilvl w:val="0"/>
                <w:numId w:val="7"/>
              </w:numPr>
              <w:jc w:val="both"/>
              <w:rPr>
                <w:rFonts w:ascii="Arial" w:hAnsi="Arial"/>
                <w:sz w:val="22"/>
                <w:szCs w:val="22"/>
              </w:rPr>
            </w:pPr>
            <w:r w:rsidRPr="00183B9F">
              <w:rPr>
                <w:rFonts w:ascii="Arial" w:hAnsi="Arial"/>
                <w:sz w:val="22"/>
                <w:szCs w:val="22"/>
              </w:rPr>
              <w:t xml:space="preserve">To monitor compliance with the council’s financial regulations.  </w:t>
            </w:r>
          </w:p>
          <w:p w14:paraId="18B66779" w14:textId="77777777" w:rsidR="005C66F1" w:rsidRPr="00183B9F" w:rsidRDefault="005C66F1" w:rsidP="00183B9F">
            <w:pPr>
              <w:pStyle w:val="ListParagraph"/>
              <w:numPr>
                <w:ilvl w:val="0"/>
                <w:numId w:val="7"/>
              </w:numPr>
              <w:jc w:val="both"/>
              <w:rPr>
                <w:rFonts w:ascii="Arial" w:hAnsi="Arial"/>
                <w:sz w:val="22"/>
                <w:szCs w:val="22"/>
              </w:rPr>
            </w:pPr>
            <w:r w:rsidRPr="00183B9F">
              <w:rPr>
                <w:rFonts w:ascii="Arial" w:hAnsi="Arial"/>
                <w:sz w:val="22"/>
                <w:szCs w:val="22"/>
              </w:rPr>
              <w:t xml:space="preserve">To manage insurance risk. To process claims as necessary.  To report annually to the council on insurance risk.  </w:t>
            </w:r>
          </w:p>
          <w:p w14:paraId="28AC4E72" w14:textId="2FCC2A65" w:rsidR="005C66F1" w:rsidRPr="00183B9F" w:rsidRDefault="005C66F1" w:rsidP="00183B9F">
            <w:pPr>
              <w:pStyle w:val="ListParagraph"/>
              <w:numPr>
                <w:ilvl w:val="0"/>
                <w:numId w:val="7"/>
              </w:numPr>
              <w:jc w:val="both"/>
              <w:rPr>
                <w:rFonts w:ascii="Arial" w:hAnsi="Arial"/>
                <w:sz w:val="22"/>
                <w:szCs w:val="22"/>
              </w:rPr>
            </w:pPr>
            <w:r w:rsidRPr="00183B9F">
              <w:rPr>
                <w:rFonts w:ascii="Arial" w:hAnsi="Arial"/>
                <w:sz w:val="22"/>
                <w:szCs w:val="22"/>
              </w:rPr>
              <w:t>To maintain the council</w:t>
            </w:r>
            <w:r w:rsidR="008273BF" w:rsidRPr="00183B9F">
              <w:rPr>
                <w:rFonts w:ascii="Arial" w:hAnsi="Arial"/>
                <w:sz w:val="22"/>
                <w:szCs w:val="22"/>
              </w:rPr>
              <w:t>’</w:t>
            </w:r>
            <w:r w:rsidRPr="00183B9F">
              <w:rPr>
                <w:rFonts w:ascii="Arial" w:hAnsi="Arial"/>
                <w:sz w:val="22"/>
                <w:szCs w:val="22"/>
              </w:rPr>
              <w:t>s register of property</w:t>
            </w:r>
            <w:r w:rsidR="008273BF" w:rsidRPr="00183B9F">
              <w:rPr>
                <w:rFonts w:ascii="Arial" w:hAnsi="Arial"/>
                <w:sz w:val="22"/>
                <w:szCs w:val="22"/>
              </w:rPr>
              <w:t xml:space="preserve">, </w:t>
            </w:r>
            <w:r w:rsidRPr="00183B9F">
              <w:rPr>
                <w:rFonts w:ascii="Arial" w:hAnsi="Arial"/>
                <w:sz w:val="22"/>
                <w:szCs w:val="22"/>
              </w:rPr>
              <w:t>assets</w:t>
            </w:r>
            <w:r w:rsidR="008273BF" w:rsidRPr="00183B9F">
              <w:rPr>
                <w:rFonts w:ascii="Arial" w:hAnsi="Arial"/>
                <w:sz w:val="22"/>
                <w:szCs w:val="22"/>
              </w:rPr>
              <w:t xml:space="preserve"> and investments</w:t>
            </w:r>
            <w:r w:rsidRPr="00183B9F">
              <w:rPr>
                <w:rFonts w:ascii="Arial" w:hAnsi="Arial"/>
                <w:sz w:val="22"/>
                <w:szCs w:val="22"/>
              </w:rPr>
              <w:t>.</w:t>
            </w:r>
          </w:p>
          <w:p w14:paraId="754A3BCF" w14:textId="77777777" w:rsidR="005C66F1" w:rsidRPr="004F4993" w:rsidRDefault="005C66F1" w:rsidP="00710451">
            <w:pPr>
              <w:pStyle w:val="Subtitle"/>
              <w:jc w:val="both"/>
              <w:rPr>
                <w:b w:val="0"/>
                <w:sz w:val="22"/>
                <w:szCs w:val="22"/>
              </w:rPr>
            </w:pPr>
          </w:p>
        </w:tc>
      </w:tr>
      <w:tr w:rsidR="00AB28EE" w:rsidRPr="009300EE" w14:paraId="27BEE453" w14:textId="77777777" w:rsidTr="004F4993">
        <w:trPr>
          <w:gridAfter w:val="1"/>
          <w:wAfter w:w="65" w:type="dxa"/>
        </w:trPr>
        <w:tc>
          <w:tcPr>
            <w:tcW w:w="8999" w:type="dxa"/>
            <w:gridSpan w:val="2"/>
          </w:tcPr>
          <w:p w14:paraId="6C1CCBAF" w14:textId="0597E185" w:rsidR="00AB28EE" w:rsidRPr="009300EE" w:rsidRDefault="00AB28EE" w:rsidP="003712A5">
            <w:pPr>
              <w:pStyle w:val="Subtitle"/>
              <w:jc w:val="both"/>
              <w:rPr>
                <w:sz w:val="22"/>
                <w:szCs w:val="22"/>
                <w:highlight w:val="red"/>
              </w:rPr>
            </w:pPr>
            <w:r w:rsidRPr="008273BF">
              <w:rPr>
                <w:sz w:val="22"/>
                <w:szCs w:val="22"/>
              </w:rPr>
              <w:lastRenderedPageBreak/>
              <w:t>Post holders will be expected to be flexible in undertaking the duties and responsibilities attached to their post and may be asked to perform other duties that reasonably correspond to the general character of their post and are commensurate with its level of responsibility.  This job description is provided for guidance only and does not form part of the contract of employment.</w:t>
            </w:r>
          </w:p>
        </w:tc>
      </w:tr>
    </w:tbl>
    <w:p w14:paraId="27029353" w14:textId="77777777" w:rsidR="007245E9" w:rsidRPr="009300EE" w:rsidRDefault="007245E9" w:rsidP="00AB28EE">
      <w:pPr>
        <w:pStyle w:val="Title"/>
        <w:rPr>
          <w:sz w:val="22"/>
          <w:szCs w:val="22"/>
          <w:highlight w:val="red"/>
        </w:rPr>
      </w:pPr>
    </w:p>
    <w:p w14:paraId="07E6A114" w14:textId="77777777" w:rsidR="008273BF" w:rsidRDefault="008273BF" w:rsidP="00AB28EE">
      <w:pPr>
        <w:pStyle w:val="Title"/>
        <w:rPr>
          <w:sz w:val="22"/>
          <w:szCs w:val="22"/>
          <w:highlight w:val="red"/>
        </w:rPr>
      </w:pPr>
    </w:p>
    <w:p w14:paraId="5BF280ED" w14:textId="77777777" w:rsidR="008273BF" w:rsidRDefault="008273BF" w:rsidP="00AB28EE">
      <w:pPr>
        <w:pStyle w:val="Title"/>
        <w:rPr>
          <w:sz w:val="22"/>
          <w:szCs w:val="22"/>
          <w:highlight w:val="red"/>
        </w:rPr>
      </w:pPr>
    </w:p>
    <w:p w14:paraId="6756C53D" w14:textId="77777777" w:rsidR="008273BF" w:rsidRDefault="008273BF" w:rsidP="00AB28EE">
      <w:pPr>
        <w:pStyle w:val="Title"/>
        <w:rPr>
          <w:sz w:val="22"/>
          <w:szCs w:val="22"/>
          <w:highlight w:val="red"/>
        </w:rPr>
      </w:pPr>
    </w:p>
    <w:p w14:paraId="68A532B4" w14:textId="77777777" w:rsidR="008273BF" w:rsidRDefault="008273BF" w:rsidP="00AB28EE">
      <w:pPr>
        <w:pStyle w:val="Title"/>
        <w:rPr>
          <w:sz w:val="22"/>
          <w:szCs w:val="22"/>
          <w:highlight w:val="red"/>
        </w:rPr>
      </w:pPr>
    </w:p>
    <w:p w14:paraId="53D3202F" w14:textId="77777777" w:rsidR="008273BF" w:rsidRDefault="008273BF" w:rsidP="00AB28EE">
      <w:pPr>
        <w:pStyle w:val="Title"/>
        <w:rPr>
          <w:sz w:val="22"/>
          <w:szCs w:val="22"/>
          <w:highlight w:val="red"/>
        </w:rPr>
      </w:pPr>
    </w:p>
    <w:p w14:paraId="77A83404" w14:textId="77777777" w:rsidR="008273BF" w:rsidRDefault="008273BF" w:rsidP="00AB28EE">
      <w:pPr>
        <w:pStyle w:val="Title"/>
        <w:rPr>
          <w:sz w:val="22"/>
          <w:szCs w:val="22"/>
          <w:highlight w:val="red"/>
        </w:rPr>
      </w:pPr>
    </w:p>
    <w:p w14:paraId="62669A96" w14:textId="77777777" w:rsidR="008273BF" w:rsidRDefault="008273BF" w:rsidP="00AB28EE">
      <w:pPr>
        <w:pStyle w:val="Title"/>
        <w:rPr>
          <w:sz w:val="22"/>
          <w:szCs w:val="22"/>
          <w:highlight w:val="red"/>
        </w:rPr>
      </w:pPr>
    </w:p>
    <w:p w14:paraId="1EE14E75" w14:textId="77777777" w:rsidR="008273BF" w:rsidRDefault="008273BF" w:rsidP="00AB28EE">
      <w:pPr>
        <w:pStyle w:val="Title"/>
        <w:rPr>
          <w:sz w:val="22"/>
          <w:szCs w:val="22"/>
          <w:highlight w:val="red"/>
        </w:rPr>
      </w:pPr>
    </w:p>
    <w:p w14:paraId="3B07295D" w14:textId="77777777" w:rsidR="008273BF" w:rsidRDefault="008273BF" w:rsidP="00AB28EE">
      <w:pPr>
        <w:pStyle w:val="Title"/>
        <w:rPr>
          <w:sz w:val="22"/>
          <w:szCs w:val="22"/>
          <w:highlight w:val="red"/>
        </w:rPr>
      </w:pPr>
    </w:p>
    <w:p w14:paraId="2474FA80" w14:textId="77777777" w:rsidR="008273BF" w:rsidRDefault="008273BF" w:rsidP="00AB28EE">
      <w:pPr>
        <w:pStyle w:val="Title"/>
        <w:rPr>
          <w:sz w:val="22"/>
          <w:szCs w:val="22"/>
          <w:highlight w:val="red"/>
        </w:rPr>
      </w:pPr>
    </w:p>
    <w:p w14:paraId="367FCDFF" w14:textId="77777777" w:rsidR="008273BF" w:rsidRDefault="008273BF" w:rsidP="00AB28EE">
      <w:pPr>
        <w:pStyle w:val="Title"/>
        <w:rPr>
          <w:sz w:val="22"/>
          <w:szCs w:val="22"/>
          <w:highlight w:val="red"/>
        </w:rPr>
      </w:pPr>
    </w:p>
    <w:p w14:paraId="29B13400" w14:textId="77777777" w:rsidR="008273BF" w:rsidRDefault="008273BF" w:rsidP="00AB28EE">
      <w:pPr>
        <w:pStyle w:val="Title"/>
        <w:rPr>
          <w:sz w:val="22"/>
          <w:szCs w:val="22"/>
          <w:highlight w:val="red"/>
        </w:rPr>
      </w:pPr>
    </w:p>
    <w:p w14:paraId="31C1DC38" w14:textId="77777777" w:rsidR="008273BF" w:rsidRDefault="008273BF" w:rsidP="00AB28EE">
      <w:pPr>
        <w:pStyle w:val="Title"/>
        <w:rPr>
          <w:sz w:val="22"/>
          <w:szCs w:val="22"/>
          <w:highlight w:val="red"/>
        </w:rPr>
      </w:pPr>
    </w:p>
    <w:p w14:paraId="6CA709FF" w14:textId="77777777" w:rsidR="008273BF" w:rsidRDefault="008273BF" w:rsidP="00AB28EE">
      <w:pPr>
        <w:pStyle w:val="Title"/>
        <w:rPr>
          <w:sz w:val="22"/>
          <w:szCs w:val="22"/>
          <w:highlight w:val="red"/>
        </w:rPr>
      </w:pPr>
    </w:p>
    <w:p w14:paraId="6AC564D2" w14:textId="77777777" w:rsidR="008273BF" w:rsidRDefault="008273BF" w:rsidP="00AB28EE">
      <w:pPr>
        <w:pStyle w:val="Title"/>
        <w:rPr>
          <w:sz w:val="22"/>
          <w:szCs w:val="22"/>
          <w:highlight w:val="red"/>
        </w:rPr>
      </w:pPr>
    </w:p>
    <w:p w14:paraId="3E2383E6" w14:textId="77777777" w:rsidR="008273BF" w:rsidRDefault="008273BF" w:rsidP="00AB28EE">
      <w:pPr>
        <w:pStyle w:val="Title"/>
        <w:rPr>
          <w:sz w:val="22"/>
          <w:szCs w:val="22"/>
          <w:highlight w:val="red"/>
        </w:rPr>
      </w:pPr>
    </w:p>
    <w:p w14:paraId="412A4E02" w14:textId="77777777" w:rsidR="008273BF" w:rsidRDefault="008273BF" w:rsidP="00AB28EE">
      <w:pPr>
        <w:pStyle w:val="Title"/>
        <w:rPr>
          <w:sz w:val="22"/>
          <w:szCs w:val="22"/>
          <w:highlight w:val="red"/>
        </w:rPr>
      </w:pPr>
    </w:p>
    <w:p w14:paraId="7ABC53F3" w14:textId="77777777" w:rsidR="008273BF" w:rsidRDefault="008273BF" w:rsidP="00AB28EE">
      <w:pPr>
        <w:pStyle w:val="Title"/>
        <w:rPr>
          <w:sz w:val="22"/>
          <w:szCs w:val="22"/>
          <w:highlight w:val="red"/>
        </w:rPr>
      </w:pPr>
    </w:p>
    <w:p w14:paraId="22219967" w14:textId="77777777" w:rsidR="008273BF" w:rsidRDefault="008273BF" w:rsidP="00AB28EE">
      <w:pPr>
        <w:pStyle w:val="Title"/>
        <w:rPr>
          <w:sz w:val="22"/>
          <w:szCs w:val="22"/>
          <w:highlight w:val="red"/>
        </w:rPr>
      </w:pPr>
    </w:p>
    <w:p w14:paraId="66C60FF3" w14:textId="77777777" w:rsidR="008273BF" w:rsidRDefault="008273BF" w:rsidP="00AB28EE">
      <w:pPr>
        <w:pStyle w:val="Title"/>
        <w:rPr>
          <w:sz w:val="22"/>
          <w:szCs w:val="22"/>
          <w:highlight w:val="red"/>
        </w:rPr>
      </w:pPr>
    </w:p>
    <w:p w14:paraId="6C8ED2EC" w14:textId="77777777" w:rsidR="008273BF" w:rsidRDefault="008273BF" w:rsidP="00AB28EE">
      <w:pPr>
        <w:pStyle w:val="Title"/>
        <w:rPr>
          <w:sz w:val="22"/>
          <w:szCs w:val="22"/>
          <w:highlight w:val="red"/>
        </w:rPr>
      </w:pPr>
    </w:p>
    <w:p w14:paraId="04617814" w14:textId="77777777" w:rsidR="008273BF" w:rsidRDefault="008273BF" w:rsidP="00AB28EE">
      <w:pPr>
        <w:pStyle w:val="Title"/>
        <w:rPr>
          <w:sz w:val="22"/>
          <w:szCs w:val="22"/>
          <w:highlight w:val="red"/>
        </w:rPr>
      </w:pPr>
    </w:p>
    <w:p w14:paraId="302666B1" w14:textId="77777777" w:rsidR="008273BF" w:rsidRDefault="008273BF" w:rsidP="00AB28EE">
      <w:pPr>
        <w:pStyle w:val="Title"/>
        <w:rPr>
          <w:sz w:val="22"/>
          <w:szCs w:val="22"/>
          <w:highlight w:val="red"/>
        </w:rPr>
      </w:pPr>
    </w:p>
    <w:p w14:paraId="0FAA288F" w14:textId="77777777" w:rsidR="008273BF" w:rsidRDefault="008273BF" w:rsidP="00AB28EE">
      <w:pPr>
        <w:pStyle w:val="Title"/>
        <w:rPr>
          <w:sz w:val="22"/>
          <w:szCs w:val="22"/>
          <w:highlight w:val="red"/>
        </w:rPr>
      </w:pPr>
    </w:p>
    <w:p w14:paraId="4C0626B5" w14:textId="77777777" w:rsidR="008273BF" w:rsidRDefault="008273BF" w:rsidP="00AB28EE">
      <w:pPr>
        <w:pStyle w:val="Title"/>
        <w:rPr>
          <w:sz w:val="22"/>
          <w:szCs w:val="22"/>
          <w:highlight w:val="red"/>
        </w:rPr>
      </w:pPr>
    </w:p>
    <w:p w14:paraId="7EA02B72" w14:textId="77777777" w:rsidR="008273BF" w:rsidRDefault="008273BF" w:rsidP="00AB28EE">
      <w:pPr>
        <w:pStyle w:val="Title"/>
        <w:rPr>
          <w:sz w:val="22"/>
          <w:szCs w:val="22"/>
          <w:highlight w:val="red"/>
        </w:rPr>
      </w:pPr>
    </w:p>
    <w:p w14:paraId="2AE2180B" w14:textId="77777777" w:rsidR="008273BF" w:rsidRDefault="008273BF" w:rsidP="00AB28EE">
      <w:pPr>
        <w:pStyle w:val="Title"/>
        <w:rPr>
          <w:sz w:val="22"/>
          <w:szCs w:val="22"/>
          <w:highlight w:val="red"/>
        </w:rPr>
      </w:pPr>
    </w:p>
    <w:p w14:paraId="137F95D3" w14:textId="7236C7EE" w:rsidR="008273BF" w:rsidRDefault="008273BF" w:rsidP="00AB28EE">
      <w:pPr>
        <w:pStyle w:val="Title"/>
        <w:rPr>
          <w:sz w:val="22"/>
          <w:szCs w:val="22"/>
          <w:highlight w:val="red"/>
        </w:rPr>
      </w:pPr>
    </w:p>
    <w:p w14:paraId="3AA0DF69" w14:textId="48A792FD" w:rsidR="00BD5552" w:rsidRDefault="00BD5552" w:rsidP="00AB28EE">
      <w:pPr>
        <w:pStyle w:val="Title"/>
        <w:rPr>
          <w:sz w:val="22"/>
          <w:szCs w:val="22"/>
          <w:highlight w:val="red"/>
        </w:rPr>
      </w:pPr>
    </w:p>
    <w:p w14:paraId="5FBED790" w14:textId="37609F7B" w:rsidR="00BD5552" w:rsidRDefault="00BD5552" w:rsidP="00AB28EE">
      <w:pPr>
        <w:pStyle w:val="Title"/>
        <w:rPr>
          <w:sz w:val="22"/>
          <w:szCs w:val="22"/>
          <w:highlight w:val="red"/>
        </w:rPr>
      </w:pPr>
    </w:p>
    <w:p w14:paraId="10D3084E" w14:textId="0AF24AEB" w:rsidR="00BD5552" w:rsidRDefault="00BD5552" w:rsidP="00AB28EE">
      <w:pPr>
        <w:pStyle w:val="Title"/>
        <w:rPr>
          <w:sz w:val="22"/>
          <w:szCs w:val="22"/>
          <w:highlight w:val="red"/>
        </w:rPr>
      </w:pPr>
    </w:p>
    <w:p w14:paraId="0C30BDCA" w14:textId="44EDAC80" w:rsidR="00BD5552" w:rsidRDefault="00BD5552" w:rsidP="00AB28EE">
      <w:pPr>
        <w:pStyle w:val="Title"/>
        <w:rPr>
          <w:sz w:val="22"/>
          <w:szCs w:val="22"/>
          <w:highlight w:val="red"/>
        </w:rPr>
      </w:pPr>
    </w:p>
    <w:p w14:paraId="6CFF743A" w14:textId="1F1ACB16" w:rsidR="00BD5552" w:rsidRDefault="00BD5552" w:rsidP="00AB28EE">
      <w:pPr>
        <w:pStyle w:val="Title"/>
        <w:rPr>
          <w:sz w:val="22"/>
          <w:szCs w:val="22"/>
          <w:highlight w:val="red"/>
        </w:rPr>
      </w:pPr>
    </w:p>
    <w:p w14:paraId="61EDC1C3" w14:textId="792F4D92" w:rsidR="00BD5552" w:rsidRDefault="00BD5552" w:rsidP="00AB28EE">
      <w:pPr>
        <w:pStyle w:val="Title"/>
        <w:rPr>
          <w:sz w:val="22"/>
          <w:szCs w:val="22"/>
          <w:highlight w:val="red"/>
        </w:rPr>
      </w:pPr>
    </w:p>
    <w:p w14:paraId="26BFE449" w14:textId="2AA57CF1" w:rsidR="00BD5552" w:rsidRDefault="00BD5552" w:rsidP="00AB28EE">
      <w:pPr>
        <w:pStyle w:val="Title"/>
        <w:rPr>
          <w:sz w:val="22"/>
          <w:szCs w:val="22"/>
          <w:highlight w:val="red"/>
        </w:rPr>
      </w:pPr>
    </w:p>
    <w:p w14:paraId="29B6FAC6" w14:textId="6BBF53DF" w:rsidR="00BD5552" w:rsidRDefault="00BD5552" w:rsidP="00AB28EE">
      <w:pPr>
        <w:pStyle w:val="Title"/>
        <w:rPr>
          <w:sz w:val="22"/>
          <w:szCs w:val="22"/>
          <w:highlight w:val="red"/>
        </w:rPr>
      </w:pPr>
    </w:p>
    <w:p w14:paraId="260178F7" w14:textId="218A6563" w:rsidR="00BD5552" w:rsidRDefault="00BD5552" w:rsidP="00AB28EE">
      <w:pPr>
        <w:pStyle w:val="Title"/>
        <w:rPr>
          <w:sz w:val="22"/>
          <w:szCs w:val="22"/>
          <w:highlight w:val="red"/>
        </w:rPr>
      </w:pPr>
    </w:p>
    <w:p w14:paraId="55604FA5" w14:textId="77777777" w:rsidR="00BD5552" w:rsidRDefault="00BD5552" w:rsidP="00AB28EE">
      <w:pPr>
        <w:pStyle w:val="Title"/>
        <w:rPr>
          <w:sz w:val="22"/>
          <w:szCs w:val="22"/>
          <w:highlight w:val="red"/>
        </w:rPr>
      </w:pPr>
    </w:p>
    <w:p w14:paraId="3BFFCE14" w14:textId="77777777" w:rsidR="008273BF" w:rsidRDefault="008273BF" w:rsidP="00AB28EE">
      <w:pPr>
        <w:pStyle w:val="Title"/>
        <w:rPr>
          <w:sz w:val="22"/>
          <w:szCs w:val="22"/>
          <w:highlight w:val="red"/>
        </w:rPr>
      </w:pPr>
    </w:p>
    <w:p w14:paraId="7464800E" w14:textId="77777777" w:rsidR="008273BF" w:rsidRDefault="008273BF" w:rsidP="00AB28EE">
      <w:pPr>
        <w:pStyle w:val="Title"/>
        <w:rPr>
          <w:sz w:val="22"/>
          <w:szCs w:val="22"/>
          <w:highlight w:val="red"/>
        </w:rPr>
      </w:pPr>
    </w:p>
    <w:p w14:paraId="3EEF88E1" w14:textId="77777777" w:rsidR="008273BF" w:rsidRDefault="008273BF" w:rsidP="00AB28EE">
      <w:pPr>
        <w:pStyle w:val="Title"/>
        <w:rPr>
          <w:sz w:val="22"/>
          <w:szCs w:val="22"/>
          <w:highlight w:val="red"/>
        </w:rPr>
      </w:pPr>
    </w:p>
    <w:p w14:paraId="1DE8161F" w14:textId="77777777" w:rsidR="008273BF" w:rsidRDefault="008273BF" w:rsidP="00AB28EE">
      <w:pPr>
        <w:pStyle w:val="Title"/>
        <w:rPr>
          <w:sz w:val="22"/>
          <w:szCs w:val="22"/>
          <w:highlight w:val="red"/>
        </w:rPr>
      </w:pPr>
    </w:p>
    <w:p w14:paraId="4333A8DB" w14:textId="77777777" w:rsidR="008273BF" w:rsidRDefault="008273BF" w:rsidP="00AB28EE">
      <w:pPr>
        <w:pStyle w:val="Title"/>
        <w:rPr>
          <w:sz w:val="22"/>
          <w:szCs w:val="22"/>
          <w:highlight w:val="red"/>
        </w:rPr>
      </w:pPr>
    </w:p>
    <w:p w14:paraId="7FAF2D1B" w14:textId="77777777" w:rsidR="008273BF" w:rsidRDefault="008273BF" w:rsidP="00AB28EE">
      <w:pPr>
        <w:pStyle w:val="Title"/>
        <w:rPr>
          <w:sz w:val="22"/>
          <w:szCs w:val="22"/>
          <w:highlight w:val="red"/>
        </w:rPr>
      </w:pPr>
    </w:p>
    <w:p w14:paraId="28DAA395" w14:textId="6F3EA671" w:rsidR="00AB28EE" w:rsidRPr="008273BF" w:rsidRDefault="00AB28EE" w:rsidP="00AB28EE">
      <w:pPr>
        <w:pStyle w:val="Title"/>
        <w:rPr>
          <w:sz w:val="22"/>
          <w:szCs w:val="22"/>
        </w:rPr>
      </w:pPr>
      <w:r w:rsidRPr="008273BF">
        <w:rPr>
          <w:sz w:val="22"/>
          <w:szCs w:val="22"/>
        </w:rPr>
        <w:lastRenderedPageBreak/>
        <w:t>PERSON SPECIFICATION</w:t>
      </w:r>
    </w:p>
    <w:p w14:paraId="66C24918" w14:textId="77777777" w:rsidR="00AB28EE" w:rsidRPr="008273BF" w:rsidRDefault="00AB28EE" w:rsidP="00AB28EE">
      <w:pPr>
        <w:pStyle w:val="Subtitle"/>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655178" w:rsidRPr="008273BF" w14:paraId="445E6904" w14:textId="77777777" w:rsidTr="00655178">
        <w:tc>
          <w:tcPr>
            <w:tcW w:w="9322" w:type="dxa"/>
          </w:tcPr>
          <w:p w14:paraId="467AFFE0" w14:textId="323D3748" w:rsidR="00655178" w:rsidRPr="008273BF" w:rsidRDefault="00655178" w:rsidP="00554463">
            <w:pPr>
              <w:pStyle w:val="Subtitle"/>
              <w:jc w:val="left"/>
              <w:rPr>
                <w:b w:val="0"/>
                <w:bCs w:val="0"/>
                <w:sz w:val="22"/>
                <w:szCs w:val="22"/>
              </w:rPr>
            </w:pPr>
            <w:r w:rsidRPr="008273BF">
              <w:rPr>
                <w:sz w:val="22"/>
                <w:szCs w:val="22"/>
              </w:rPr>
              <w:t xml:space="preserve">Job Title:  </w:t>
            </w:r>
            <w:r w:rsidR="00FC64BC">
              <w:rPr>
                <w:sz w:val="22"/>
                <w:szCs w:val="22"/>
              </w:rPr>
              <w:t xml:space="preserve">Clerk and Responsible Financial Officer </w:t>
            </w:r>
          </w:p>
          <w:p w14:paraId="77B70C43" w14:textId="77777777" w:rsidR="00655178" w:rsidRPr="008273BF" w:rsidRDefault="00655178" w:rsidP="00554463">
            <w:pPr>
              <w:pStyle w:val="Subtitle"/>
              <w:jc w:val="left"/>
              <w:rPr>
                <w:b w:val="0"/>
                <w:bCs w:val="0"/>
                <w:sz w:val="22"/>
                <w:szCs w:val="22"/>
              </w:rPr>
            </w:pPr>
            <w:r w:rsidRPr="008273BF">
              <w:rPr>
                <w:b w:val="0"/>
                <w:bCs w:val="0"/>
                <w:sz w:val="22"/>
                <w:szCs w:val="22"/>
              </w:rPr>
              <w:t xml:space="preserve"> </w:t>
            </w:r>
          </w:p>
        </w:tc>
      </w:tr>
    </w:tbl>
    <w:p w14:paraId="74EF8FE6" w14:textId="77777777" w:rsidR="00AB28EE" w:rsidRPr="009300EE" w:rsidRDefault="00AB28EE" w:rsidP="00AB28EE">
      <w:pPr>
        <w:pStyle w:val="Subtitle"/>
        <w:rPr>
          <w:sz w:val="22"/>
          <w:szCs w:val="22"/>
          <w:highlight w:val="red"/>
        </w:rPr>
      </w:pPr>
    </w:p>
    <w:p w14:paraId="25705568" w14:textId="77777777" w:rsidR="00AB28EE" w:rsidRPr="008273BF" w:rsidRDefault="00AB28EE" w:rsidP="00AB28EE">
      <w:pPr>
        <w:pStyle w:val="Subtitle"/>
        <w:rPr>
          <w:sz w:val="22"/>
          <w:szCs w:val="22"/>
        </w:rPr>
      </w:pPr>
      <w:r w:rsidRPr="008273BF">
        <w:rPr>
          <w:sz w:val="22"/>
          <w:szCs w:val="22"/>
        </w:rPr>
        <w:t>Method of Assessment (MOA)</w:t>
      </w:r>
    </w:p>
    <w:p w14:paraId="61892B28" w14:textId="77777777" w:rsidR="00AB28EE" w:rsidRPr="008273BF" w:rsidRDefault="00AB28EE" w:rsidP="00AB28EE">
      <w:pPr>
        <w:pStyle w:val="Subtitle"/>
        <w:rPr>
          <w:sz w:val="22"/>
          <w:szCs w:val="22"/>
        </w:rPr>
      </w:pPr>
    </w:p>
    <w:p w14:paraId="66497618" w14:textId="77777777" w:rsidR="00AB28EE" w:rsidRPr="008273BF" w:rsidRDefault="00AB28EE" w:rsidP="00AB28EE">
      <w:pPr>
        <w:pStyle w:val="Subtitle"/>
        <w:rPr>
          <w:sz w:val="22"/>
          <w:szCs w:val="22"/>
        </w:rPr>
      </w:pPr>
      <w:r w:rsidRPr="008273BF">
        <w:rPr>
          <w:sz w:val="22"/>
          <w:szCs w:val="22"/>
        </w:rPr>
        <w:t>AF = Application Form</w:t>
      </w:r>
      <w:r w:rsidRPr="008273BF">
        <w:rPr>
          <w:sz w:val="22"/>
          <w:szCs w:val="22"/>
        </w:rPr>
        <w:tab/>
        <w:t>I = Interview</w:t>
      </w:r>
      <w:r w:rsidRPr="008273BF">
        <w:rPr>
          <w:sz w:val="22"/>
          <w:szCs w:val="22"/>
        </w:rPr>
        <w:tab/>
      </w:r>
      <w:r w:rsidRPr="008273BF">
        <w:rPr>
          <w:sz w:val="22"/>
          <w:szCs w:val="22"/>
        </w:rPr>
        <w:tab/>
        <w:t>T = Test or exercise</w:t>
      </w:r>
    </w:p>
    <w:p w14:paraId="2B446B62" w14:textId="77777777" w:rsidR="00AB28EE" w:rsidRPr="008273BF" w:rsidRDefault="00AB28EE" w:rsidP="00AB28EE">
      <w:pPr>
        <w:pStyle w:val="Subtitl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4"/>
        <w:gridCol w:w="1086"/>
      </w:tblGrid>
      <w:tr w:rsidR="00AB28EE" w:rsidRPr="008273BF" w14:paraId="543D87C9" w14:textId="77777777" w:rsidTr="00E434FE">
        <w:tc>
          <w:tcPr>
            <w:tcW w:w="7974" w:type="dxa"/>
          </w:tcPr>
          <w:p w14:paraId="7AD86152" w14:textId="77777777" w:rsidR="00AB28EE" w:rsidRPr="008273BF" w:rsidRDefault="00AB28EE" w:rsidP="00554463">
            <w:pPr>
              <w:pStyle w:val="Subtitle"/>
              <w:rPr>
                <w:sz w:val="22"/>
                <w:szCs w:val="22"/>
              </w:rPr>
            </w:pPr>
          </w:p>
          <w:p w14:paraId="5A1A7502" w14:textId="77777777" w:rsidR="00AB28EE" w:rsidRPr="008273BF" w:rsidRDefault="00AB28EE" w:rsidP="00554463">
            <w:pPr>
              <w:pStyle w:val="Subtitle"/>
              <w:rPr>
                <w:sz w:val="22"/>
                <w:szCs w:val="22"/>
              </w:rPr>
            </w:pPr>
            <w:r w:rsidRPr="008273BF">
              <w:rPr>
                <w:sz w:val="22"/>
                <w:szCs w:val="22"/>
              </w:rPr>
              <w:t>ESSENTAL CRITERIA</w:t>
            </w:r>
          </w:p>
        </w:tc>
        <w:tc>
          <w:tcPr>
            <w:tcW w:w="1086" w:type="dxa"/>
          </w:tcPr>
          <w:p w14:paraId="4407AF0F" w14:textId="77777777" w:rsidR="00AB28EE" w:rsidRPr="008273BF" w:rsidRDefault="00AB28EE" w:rsidP="00554463">
            <w:pPr>
              <w:pStyle w:val="Subtitle"/>
              <w:rPr>
                <w:sz w:val="22"/>
                <w:szCs w:val="22"/>
              </w:rPr>
            </w:pPr>
          </w:p>
          <w:p w14:paraId="75D3AA69" w14:textId="77777777" w:rsidR="00AB28EE" w:rsidRPr="008273BF" w:rsidRDefault="00AB28EE" w:rsidP="00554463">
            <w:pPr>
              <w:pStyle w:val="Subtitle"/>
              <w:rPr>
                <w:sz w:val="22"/>
                <w:szCs w:val="22"/>
              </w:rPr>
            </w:pPr>
            <w:r w:rsidRPr="008273BF">
              <w:rPr>
                <w:sz w:val="22"/>
                <w:szCs w:val="22"/>
              </w:rPr>
              <w:t>MOA</w:t>
            </w:r>
          </w:p>
        </w:tc>
      </w:tr>
      <w:tr w:rsidR="00AB28EE" w:rsidRPr="009300EE" w14:paraId="12063618" w14:textId="77777777" w:rsidTr="00E434FE">
        <w:tc>
          <w:tcPr>
            <w:tcW w:w="7974" w:type="dxa"/>
          </w:tcPr>
          <w:p w14:paraId="578F1DC8" w14:textId="57E3216D" w:rsidR="00AB28EE" w:rsidRPr="008273BF" w:rsidRDefault="00A31D6D" w:rsidP="00554463">
            <w:pPr>
              <w:pStyle w:val="Subtitle"/>
              <w:jc w:val="left"/>
              <w:rPr>
                <w:sz w:val="22"/>
                <w:szCs w:val="22"/>
              </w:rPr>
            </w:pPr>
            <w:r>
              <w:rPr>
                <w:sz w:val="22"/>
                <w:szCs w:val="22"/>
              </w:rPr>
              <w:t>Knowledge and s</w:t>
            </w:r>
            <w:r w:rsidR="00AB28EE" w:rsidRPr="008273BF">
              <w:rPr>
                <w:sz w:val="22"/>
                <w:szCs w:val="22"/>
              </w:rPr>
              <w:t>kills:</w:t>
            </w:r>
          </w:p>
          <w:p w14:paraId="287673D9" w14:textId="77777777" w:rsidR="00AB28EE" w:rsidRPr="008273BF" w:rsidRDefault="00AB28EE" w:rsidP="00554463">
            <w:pPr>
              <w:pStyle w:val="Subtitle"/>
              <w:jc w:val="left"/>
              <w:rPr>
                <w:sz w:val="22"/>
                <w:szCs w:val="22"/>
              </w:rPr>
            </w:pPr>
          </w:p>
          <w:p w14:paraId="63471EC7" w14:textId="77777777" w:rsidR="00655178" w:rsidRPr="008273BF" w:rsidRDefault="00655178" w:rsidP="008273BF">
            <w:pPr>
              <w:pStyle w:val="Subtitle"/>
              <w:jc w:val="both"/>
              <w:rPr>
                <w:b w:val="0"/>
                <w:bCs w:val="0"/>
                <w:sz w:val="22"/>
                <w:szCs w:val="22"/>
              </w:rPr>
            </w:pPr>
            <w:r w:rsidRPr="008273BF">
              <w:rPr>
                <w:b w:val="0"/>
                <w:bCs w:val="0"/>
                <w:sz w:val="22"/>
                <w:szCs w:val="22"/>
              </w:rPr>
              <w:t>Excellent organisational skills</w:t>
            </w:r>
          </w:p>
          <w:p w14:paraId="3A74950E" w14:textId="77777777" w:rsidR="00655178" w:rsidRPr="008273BF" w:rsidRDefault="00655178" w:rsidP="008273BF">
            <w:pPr>
              <w:pStyle w:val="Subtitle"/>
              <w:jc w:val="both"/>
              <w:rPr>
                <w:b w:val="0"/>
                <w:bCs w:val="0"/>
                <w:sz w:val="22"/>
                <w:szCs w:val="22"/>
              </w:rPr>
            </w:pPr>
          </w:p>
          <w:p w14:paraId="25870EFB" w14:textId="77777777" w:rsidR="00655178" w:rsidRPr="008273BF" w:rsidRDefault="00655178" w:rsidP="008273BF">
            <w:pPr>
              <w:pStyle w:val="Subtitle"/>
              <w:jc w:val="both"/>
              <w:rPr>
                <w:b w:val="0"/>
                <w:bCs w:val="0"/>
                <w:sz w:val="22"/>
                <w:szCs w:val="22"/>
              </w:rPr>
            </w:pPr>
            <w:r w:rsidRPr="008273BF">
              <w:rPr>
                <w:b w:val="0"/>
                <w:bCs w:val="0"/>
                <w:sz w:val="22"/>
                <w:szCs w:val="22"/>
              </w:rPr>
              <w:t>Ability to be able to communicate appropriately at all levels</w:t>
            </w:r>
          </w:p>
          <w:p w14:paraId="4956854E" w14:textId="77777777" w:rsidR="00655178" w:rsidRPr="008273BF" w:rsidRDefault="00655178" w:rsidP="008273BF">
            <w:pPr>
              <w:pStyle w:val="Subtitle"/>
              <w:jc w:val="both"/>
              <w:rPr>
                <w:b w:val="0"/>
                <w:bCs w:val="0"/>
                <w:sz w:val="22"/>
                <w:szCs w:val="22"/>
              </w:rPr>
            </w:pPr>
          </w:p>
          <w:p w14:paraId="1744DE2D" w14:textId="77777777" w:rsidR="00AB28EE" w:rsidRPr="008273BF" w:rsidRDefault="00AB28EE" w:rsidP="008273BF">
            <w:pPr>
              <w:pStyle w:val="Subtitle"/>
              <w:jc w:val="both"/>
              <w:rPr>
                <w:b w:val="0"/>
                <w:bCs w:val="0"/>
                <w:sz w:val="22"/>
                <w:szCs w:val="22"/>
              </w:rPr>
            </w:pPr>
            <w:r w:rsidRPr="008273BF">
              <w:rPr>
                <w:b w:val="0"/>
                <w:bCs w:val="0"/>
                <w:sz w:val="22"/>
                <w:szCs w:val="22"/>
              </w:rPr>
              <w:t>Ability to prioritise work and respond to changes in demand for services</w:t>
            </w:r>
          </w:p>
          <w:p w14:paraId="480C19D9" w14:textId="77777777" w:rsidR="00AB28EE" w:rsidRPr="008273BF" w:rsidRDefault="00AB28EE" w:rsidP="008273BF">
            <w:pPr>
              <w:pStyle w:val="Subtitle"/>
              <w:jc w:val="both"/>
              <w:rPr>
                <w:b w:val="0"/>
                <w:bCs w:val="0"/>
                <w:sz w:val="22"/>
                <w:szCs w:val="22"/>
              </w:rPr>
            </w:pPr>
          </w:p>
          <w:p w14:paraId="134867D6" w14:textId="77777777" w:rsidR="00655178" w:rsidRPr="008273BF" w:rsidRDefault="00655178" w:rsidP="008273BF">
            <w:pPr>
              <w:pStyle w:val="Subtitle"/>
              <w:jc w:val="both"/>
              <w:rPr>
                <w:b w:val="0"/>
                <w:bCs w:val="0"/>
                <w:sz w:val="22"/>
                <w:szCs w:val="22"/>
              </w:rPr>
            </w:pPr>
            <w:r w:rsidRPr="008273BF">
              <w:rPr>
                <w:b w:val="0"/>
                <w:bCs w:val="0"/>
                <w:sz w:val="22"/>
                <w:szCs w:val="22"/>
              </w:rPr>
              <w:t>Ability to manage staff and resources</w:t>
            </w:r>
          </w:p>
          <w:p w14:paraId="5BC43397" w14:textId="77777777" w:rsidR="00655178" w:rsidRPr="008273BF" w:rsidRDefault="00655178" w:rsidP="008273BF">
            <w:pPr>
              <w:pStyle w:val="Subtitle"/>
              <w:jc w:val="both"/>
              <w:rPr>
                <w:b w:val="0"/>
                <w:bCs w:val="0"/>
                <w:sz w:val="22"/>
                <w:szCs w:val="22"/>
              </w:rPr>
            </w:pPr>
          </w:p>
          <w:p w14:paraId="10FC0033" w14:textId="77777777" w:rsidR="00655178" w:rsidRPr="008273BF" w:rsidRDefault="00655178" w:rsidP="008273BF">
            <w:pPr>
              <w:pStyle w:val="Subtitle"/>
              <w:jc w:val="both"/>
              <w:rPr>
                <w:b w:val="0"/>
                <w:bCs w:val="0"/>
                <w:sz w:val="22"/>
                <w:szCs w:val="22"/>
              </w:rPr>
            </w:pPr>
            <w:r w:rsidRPr="008273BF">
              <w:rPr>
                <w:b w:val="0"/>
                <w:bCs w:val="0"/>
                <w:sz w:val="22"/>
                <w:szCs w:val="22"/>
              </w:rPr>
              <w:t>Respect for confidential matters</w:t>
            </w:r>
          </w:p>
          <w:p w14:paraId="2EA05DEC" w14:textId="77777777" w:rsidR="004273BF" w:rsidRPr="008273BF" w:rsidRDefault="004273BF" w:rsidP="008273BF">
            <w:pPr>
              <w:pStyle w:val="Subtitle"/>
              <w:jc w:val="both"/>
              <w:rPr>
                <w:b w:val="0"/>
                <w:bCs w:val="0"/>
                <w:sz w:val="22"/>
                <w:szCs w:val="22"/>
              </w:rPr>
            </w:pPr>
          </w:p>
          <w:p w14:paraId="594005D1" w14:textId="2FF1D51E" w:rsidR="003712A5" w:rsidRDefault="003712A5" w:rsidP="008273BF">
            <w:pPr>
              <w:pStyle w:val="Subtitle"/>
              <w:jc w:val="both"/>
              <w:rPr>
                <w:b w:val="0"/>
                <w:bCs w:val="0"/>
                <w:sz w:val="22"/>
                <w:szCs w:val="22"/>
              </w:rPr>
            </w:pPr>
            <w:r w:rsidRPr="008273BF">
              <w:rPr>
                <w:b w:val="0"/>
                <w:bCs w:val="0"/>
                <w:sz w:val="22"/>
                <w:szCs w:val="22"/>
              </w:rPr>
              <w:t>Experience or knowledge of accounting and preparation of financial statements (including estimates)</w:t>
            </w:r>
          </w:p>
          <w:p w14:paraId="6B89BBD5" w14:textId="1DF7D5B7" w:rsidR="00E65BE8" w:rsidRDefault="00E65BE8" w:rsidP="008273BF">
            <w:pPr>
              <w:pStyle w:val="Subtitle"/>
              <w:jc w:val="both"/>
              <w:rPr>
                <w:b w:val="0"/>
                <w:bCs w:val="0"/>
                <w:sz w:val="22"/>
                <w:szCs w:val="22"/>
              </w:rPr>
            </w:pPr>
          </w:p>
          <w:p w14:paraId="581F09B6" w14:textId="7014FE95" w:rsidR="00E65BE8" w:rsidRPr="00A31D6D" w:rsidRDefault="00E65BE8" w:rsidP="00E65BE8">
            <w:pPr>
              <w:pStyle w:val="Subtitle"/>
              <w:jc w:val="left"/>
              <w:rPr>
                <w:b w:val="0"/>
                <w:bCs w:val="0"/>
                <w:sz w:val="22"/>
                <w:szCs w:val="22"/>
              </w:rPr>
            </w:pPr>
            <w:r w:rsidRPr="00A31D6D">
              <w:rPr>
                <w:b w:val="0"/>
                <w:bCs w:val="0"/>
                <w:sz w:val="22"/>
                <w:szCs w:val="22"/>
              </w:rPr>
              <w:t xml:space="preserve">Knowledge of local government in general </w:t>
            </w:r>
          </w:p>
          <w:p w14:paraId="082C1006" w14:textId="77777777" w:rsidR="003712A5" w:rsidRPr="009300EE" w:rsidRDefault="003712A5" w:rsidP="008273BF">
            <w:pPr>
              <w:pStyle w:val="Subtitle"/>
              <w:jc w:val="both"/>
              <w:rPr>
                <w:b w:val="0"/>
                <w:bCs w:val="0"/>
                <w:sz w:val="22"/>
                <w:szCs w:val="22"/>
                <w:highlight w:val="red"/>
              </w:rPr>
            </w:pPr>
          </w:p>
          <w:p w14:paraId="58E704AA" w14:textId="77777777" w:rsidR="000346A9" w:rsidRPr="00E65BE8" w:rsidRDefault="000346A9" w:rsidP="00554463">
            <w:pPr>
              <w:pStyle w:val="Subtitle"/>
              <w:jc w:val="left"/>
              <w:rPr>
                <w:bCs w:val="0"/>
                <w:iCs/>
                <w:sz w:val="22"/>
                <w:szCs w:val="22"/>
                <w:highlight w:val="yellow"/>
              </w:rPr>
            </w:pPr>
          </w:p>
          <w:p w14:paraId="7C97EBB8" w14:textId="77777777" w:rsidR="00C864B8" w:rsidRDefault="00C864B8" w:rsidP="008273BF">
            <w:pPr>
              <w:pStyle w:val="Subtitle"/>
              <w:jc w:val="both"/>
              <w:rPr>
                <w:b w:val="0"/>
                <w:bCs w:val="0"/>
                <w:iCs/>
                <w:sz w:val="22"/>
                <w:szCs w:val="22"/>
              </w:rPr>
            </w:pPr>
          </w:p>
          <w:p w14:paraId="4CC1066C" w14:textId="77777777" w:rsidR="00C864B8" w:rsidRDefault="00C864B8" w:rsidP="008273BF">
            <w:pPr>
              <w:pStyle w:val="Subtitle"/>
              <w:jc w:val="both"/>
              <w:rPr>
                <w:b w:val="0"/>
                <w:bCs w:val="0"/>
                <w:iCs/>
                <w:sz w:val="22"/>
                <w:szCs w:val="22"/>
              </w:rPr>
            </w:pPr>
          </w:p>
          <w:p w14:paraId="31AACF8A" w14:textId="6B3AE070" w:rsidR="000346A9" w:rsidRPr="00C864B8" w:rsidRDefault="000346A9" w:rsidP="008273BF">
            <w:pPr>
              <w:pStyle w:val="Subtitle"/>
              <w:jc w:val="both"/>
              <w:rPr>
                <w:b w:val="0"/>
                <w:bCs w:val="0"/>
                <w:iCs/>
                <w:sz w:val="22"/>
                <w:szCs w:val="22"/>
              </w:rPr>
            </w:pPr>
            <w:r w:rsidRPr="00C864B8">
              <w:rPr>
                <w:b w:val="0"/>
                <w:bCs w:val="0"/>
                <w:iCs/>
                <w:sz w:val="22"/>
                <w:szCs w:val="22"/>
              </w:rPr>
              <w:t xml:space="preserve">Clear awareness of Government policies as they affect </w:t>
            </w:r>
            <w:r w:rsidR="002753C7" w:rsidRPr="00C864B8">
              <w:rPr>
                <w:b w:val="0"/>
                <w:bCs w:val="0"/>
                <w:iCs/>
                <w:sz w:val="22"/>
                <w:szCs w:val="22"/>
              </w:rPr>
              <w:t>parish and town councils</w:t>
            </w:r>
            <w:r w:rsidRPr="00C864B8">
              <w:rPr>
                <w:b w:val="0"/>
                <w:bCs w:val="0"/>
                <w:iCs/>
                <w:sz w:val="22"/>
                <w:szCs w:val="22"/>
              </w:rPr>
              <w:t xml:space="preserve"> </w:t>
            </w:r>
          </w:p>
          <w:p w14:paraId="00E8BC8D" w14:textId="77777777" w:rsidR="000346A9" w:rsidRPr="00C864B8" w:rsidRDefault="000346A9" w:rsidP="008273BF">
            <w:pPr>
              <w:pStyle w:val="Subtitle"/>
              <w:jc w:val="both"/>
              <w:rPr>
                <w:b w:val="0"/>
                <w:bCs w:val="0"/>
                <w:iCs/>
                <w:sz w:val="22"/>
                <w:szCs w:val="22"/>
              </w:rPr>
            </w:pPr>
          </w:p>
          <w:p w14:paraId="7B961169" w14:textId="77777777" w:rsidR="000346A9" w:rsidRPr="00C864B8" w:rsidRDefault="000346A9" w:rsidP="008273BF">
            <w:pPr>
              <w:pStyle w:val="Subtitle"/>
              <w:jc w:val="both"/>
              <w:rPr>
                <w:b w:val="0"/>
                <w:bCs w:val="0"/>
                <w:iCs/>
                <w:sz w:val="22"/>
                <w:szCs w:val="22"/>
              </w:rPr>
            </w:pPr>
            <w:r w:rsidRPr="00C864B8">
              <w:rPr>
                <w:b w:val="0"/>
                <w:bCs w:val="0"/>
                <w:iCs/>
                <w:sz w:val="22"/>
                <w:szCs w:val="22"/>
              </w:rPr>
              <w:t>A highly developed level of political awareness</w:t>
            </w:r>
          </w:p>
          <w:p w14:paraId="4726DF15" w14:textId="77777777" w:rsidR="000346A9" w:rsidRPr="00C864B8" w:rsidRDefault="000346A9" w:rsidP="008273BF">
            <w:pPr>
              <w:pStyle w:val="Subtitle"/>
              <w:jc w:val="both"/>
              <w:rPr>
                <w:b w:val="0"/>
                <w:bCs w:val="0"/>
                <w:iCs/>
                <w:sz w:val="22"/>
                <w:szCs w:val="22"/>
              </w:rPr>
            </w:pPr>
          </w:p>
          <w:p w14:paraId="39490A43" w14:textId="77777777" w:rsidR="000346A9" w:rsidRPr="00C864B8" w:rsidRDefault="000346A9" w:rsidP="008273BF">
            <w:pPr>
              <w:pStyle w:val="Subtitle"/>
              <w:jc w:val="both"/>
              <w:rPr>
                <w:b w:val="0"/>
                <w:bCs w:val="0"/>
                <w:iCs/>
                <w:sz w:val="22"/>
                <w:szCs w:val="22"/>
              </w:rPr>
            </w:pPr>
            <w:r w:rsidRPr="00C864B8">
              <w:rPr>
                <w:b w:val="0"/>
                <w:bCs w:val="0"/>
                <w:iCs/>
                <w:sz w:val="22"/>
                <w:szCs w:val="22"/>
              </w:rPr>
              <w:t>Ability to deal with, and resolve, conflict situations</w:t>
            </w:r>
          </w:p>
          <w:p w14:paraId="421B79D1" w14:textId="77777777" w:rsidR="000346A9" w:rsidRPr="00C864B8" w:rsidRDefault="000346A9" w:rsidP="008273BF">
            <w:pPr>
              <w:pStyle w:val="Subtitle"/>
              <w:jc w:val="both"/>
              <w:rPr>
                <w:b w:val="0"/>
                <w:bCs w:val="0"/>
                <w:iCs/>
                <w:sz w:val="22"/>
                <w:szCs w:val="22"/>
              </w:rPr>
            </w:pPr>
          </w:p>
          <w:p w14:paraId="331D19B9" w14:textId="10897229" w:rsidR="000346A9" w:rsidRPr="00C864B8" w:rsidRDefault="000346A9" w:rsidP="008273BF">
            <w:pPr>
              <w:pStyle w:val="Subtitle"/>
              <w:jc w:val="both"/>
              <w:rPr>
                <w:b w:val="0"/>
                <w:bCs w:val="0"/>
                <w:iCs/>
                <w:sz w:val="22"/>
                <w:szCs w:val="22"/>
              </w:rPr>
            </w:pPr>
            <w:r w:rsidRPr="00C864B8">
              <w:rPr>
                <w:b w:val="0"/>
                <w:bCs w:val="0"/>
                <w:iCs/>
                <w:sz w:val="22"/>
                <w:szCs w:val="22"/>
              </w:rPr>
              <w:t>Extensive knowledge of local government law</w:t>
            </w:r>
            <w:r w:rsidR="008273BF" w:rsidRPr="00C864B8">
              <w:rPr>
                <w:b w:val="0"/>
                <w:bCs w:val="0"/>
                <w:iCs/>
                <w:sz w:val="22"/>
                <w:szCs w:val="22"/>
              </w:rPr>
              <w:t xml:space="preserve">, as it affects parish and town councils, </w:t>
            </w:r>
            <w:r w:rsidRPr="00C864B8">
              <w:rPr>
                <w:b w:val="0"/>
                <w:bCs w:val="0"/>
                <w:iCs/>
                <w:sz w:val="22"/>
                <w:szCs w:val="22"/>
              </w:rPr>
              <w:t>and its application</w:t>
            </w:r>
          </w:p>
          <w:p w14:paraId="7E709D07" w14:textId="77777777" w:rsidR="000346A9" w:rsidRPr="00C864B8" w:rsidRDefault="000346A9" w:rsidP="008273BF">
            <w:pPr>
              <w:pStyle w:val="Subtitle"/>
              <w:jc w:val="both"/>
              <w:rPr>
                <w:b w:val="0"/>
                <w:bCs w:val="0"/>
                <w:iCs/>
                <w:sz w:val="22"/>
                <w:szCs w:val="22"/>
              </w:rPr>
            </w:pPr>
          </w:p>
          <w:p w14:paraId="4145190B" w14:textId="77777777" w:rsidR="000346A9" w:rsidRPr="00C864B8" w:rsidRDefault="000346A9" w:rsidP="008273BF">
            <w:pPr>
              <w:pStyle w:val="Subtitle"/>
              <w:jc w:val="both"/>
              <w:rPr>
                <w:b w:val="0"/>
                <w:bCs w:val="0"/>
                <w:iCs/>
                <w:sz w:val="22"/>
                <w:szCs w:val="22"/>
              </w:rPr>
            </w:pPr>
            <w:r w:rsidRPr="00C864B8">
              <w:rPr>
                <w:b w:val="0"/>
                <w:bCs w:val="0"/>
                <w:iCs/>
                <w:sz w:val="22"/>
                <w:szCs w:val="22"/>
              </w:rPr>
              <w:t>Ability to instigate and cope with change</w:t>
            </w:r>
          </w:p>
          <w:p w14:paraId="7EBEB5E5" w14:textId="1FB5AB9E" w:rsidR="00582FD0" w:rsidRPr="009300EE" w:rsidRDefault="00582FD0" w:rsidP="008273BF">
            <w:pPr>
              <w:pStyle w:val="Subtitle"/>
              <w:jc w:val="both"/>
              <w:rPr>
                <w:b w:val="0"/>
                <w:bCs w:val="0"/>
                <w:sz w:val="22"/>
                <w:szCs w:val="22"/>
                <w:highlight w:val="red"/>
              </w:rPr>
            </w:pPr>
          </w:p>
        </w:tc>
        <w:tc>
          <w:tcPr>
            <w:tcW w:w="1086" w:type="dxa"/>
          </w:tcPr>
          <w:p w14:paraId="75551324" w14:textId="77777777" w:rsidR="00AB28EE" w:rsidRPr="009300EE" w:rsidRDefault="00AB28EE" w:rsidP="00554463">
            <w:pPr>
              <w:pStyle w:val="Subtitle"/>
              <w:rPr>
                <w:sz w:val="22"/>
                <w:szCs w:val="22"/>
                <w:highlight w:val="red"/>
              </w:rPr>
            </w:pPr>
          </w:p>
          <w:p w14:paraId="5BCC3D25" w14:textId="77777777" w:rsidR="00AB28EE" w:rsidRPr="009300EE" w:rsidRDefault="00AB28EE" w:rsidP="00554463">
            <w:pPr>
              <w:pStyle w:val="Subtitle"/>
              <w:rPr>
                <w:sz w:val="22"/>
                <w:szCs w:val="22"/>
                <w:highlight w:val="red"/>
              </w:rPr>
            </w:pPr>
          </w:p>
          <w:p w14:paraId="45529207" w14:textId="77777777" w:rsidR="00AB28EE" w:rsidRPr="008273BF" w:rsidRDefault="00AB28EE" w:rsidP="00554463">
            <w:pPr>
              <w:pStyle w:val="Subtitle"/>
              <w:jc w:val="left"/>
              <w:rPr>
                <w:b w:val="0"/>
                <w:bCs w:val="0"/>
                <w:sz w:val="22"/>
                <w:szCs w:val="22"/>
              </w:rPr>
            </w:pPr>
            <w:r w:rsidRPr="008273BF">
              <w:rPr>
                <w:b w:val="0"/>
                <w:bCs w:val="0"/>
                <w:sz w:val="22"/>
                <w:szCs w:val="22"/>
              </w:rPr>
              <w:t>AF, I</w:t>
            </w:r>
          </w:p>
          <w:p w14:paraId="0BB8EB5E" w14:textId="77777777" w:rsidR="00AB28EE" w:rsidRPr="008273BF" w:rsidRDefault="00AB28EE" w:rsidP="00554463">
            <w:pPr>
              <w:pStyle w:val="Subtitle"/>
              <w:jc w:val="left"/>
              <w:rPr>
                <w:b w:val="0"/>
                <w:bCs w:val="0"/>
                <w:sz w:val="22"/>
                <w:szCs w:val="22"/>
              </w:rPr>
            </w:pPr>
          </w:p>
          <w:p w14:paraId="502A19F0" w14:textId="77777777" w:rsidR="00AB28EE" w:rsidRPr="008273BF" w:rsidRDefault="004273BF" w:rsidP="00554463">
            <w:pPr>
              <w:pStyle w:val="Subtitle"/>
              <w:jc w:val="left"/>
              <w:rPr>
                <w:b w:val="0"/>
                <w:bCs w:val="0"/>
                <w:sz w:val="22"/>
                <w:szCs w:val="22"/>
              </w:rPr>
            </w:pPr>
            <w:r w:rsidRPr="008273BF">
              <w:rPr>
                <w:b w:val="0"/>
                <w:bCs w:val="0"/>
                <w:sz w:val="22"/>
                <w:szCs w:val="22"/>
              </w:rPr>
              <w:t>AF, I</w:t>
            </w:r>
          </w:p>
          <w:p w14:paraId="7A31ED24" w14:textId="77777777" w:rsidR="00AB28EE" w:rsidRPr="008273BF" w:rsidRDefault="00AB28EE" w:rsidP="00554463">
            <w:pPr>
              <w:pStyle w:val="Subtitle"/>
              <w:jc w:val="left"/>
              <w:rPr>
                <w:b w:val="0"/>
                <w:bCs w:val="0"/>
                <w:sz w:val="22"/>
                <w:szCs w:val="22"/>
              </w:rPr>
            </w:pPr>
          </w:p>
          <w:p w14:paraId="68637FED" w14:textId="77777777" w:rsidR="00AB28EE" w:rsidRPr="008273BF" w:rsidRDefault="00AB28EE" w:rsidP="00554463">
            <w:pPr>
              <w:pStyle w:val="Subtitle"/>
              <w:jc w:val="left"/>
              <w:rPr>
                <w:b w:val="0"/>
                <w:bCs w:val="0"/>
                <w:sz w:val="22"/>
                <w:szCs w:val="22"/>
              </w:rPr>
            </w:pPr>
            <w:r w:rsidRPr="008273BF">
              <w:rPr>
                <w:b w:val="0"/>
                <w:bCs w:val="0"/>
                <w:sz w:val="22"/>
                <w:szCs w:val="22"/>
              </w:rPr>
              <w:t>AF, I</w:t>
            </w:r>
          </w:p>
          <w:p w14:paraId="4C2F9F0F" w14:textId="77777777" w:rsidR="00AB28EE" w:rsidRPr="008273BF" w:rsidRDefault="00AB28EE" w:rsidP="00554463">
            <w:pPr>
              <w:pStyle w:val="Subtitle"/>
              <w:jc w:val="left"/>
              <w:rPr>
                <w:b w:val="0"/>
                <w:bCs w:val="0"/>
                <w:sz w:val="22"/>
                <w:szCs w:val="22"/>
              </w:rPr>
            </w:pPr>
          </w:p>
          <w:p w14:paraId="59F5D4DE" w14:textId="77777777" w:rsidR="00AB28EE" w:rsidRPr="008273BF" w:rsidRDefault="00AB28EE" w:rsidP="00554463">
            <w:pPr>
              <w:pStyle w:val="Subtitle"/>
              <w:jc w:val="left"/>
              <w:rPr>
                <w:b w:val="0"/>
                <w:bCs w:val="0"/>
                <w:sz w:val="22"/>
                <w:szCs w:val="22"/>
              </w:rPr>
            </w:pPr>
            <w:r w:rsidRPr="008273BF">
              <w:rPr>
                <w:b w:val="0"/>
                <w:bCs w:val="0"/>
                <w:sz w:val="22"/>
                <w:szCs w:val="22"/>
              </w:rPr>
              <w:t>AF, I</w:t>
            </w:r>
          </w:p>
          <w:p w14:paraId="46F4415C" w14:textId="77777777" w:rsidR="00AB28EE" w:rsidRPr="008273BF" w:rsidRDefault="00AB28EE" w:rsidP="00554463">
            <w:pPr>
              <w:pStyle w:val="Subtitle"/>
              <w:jc w:val="left"/>
              <w:rPr>
                <w:b w:val="0"/>
                <w:bCs w:val="0"/>
                <w:sz w:val="22"/>
                <w:szCs w:val="22"/>
              </w:rPr>
            </w:pPr>
          </w:p>
          <w:p w14:paraId="237C31CD" w14:textId="77777777" w:rsidR="00AB28EE" w:rsidRPr="008273BF" w:rsidRDefault="00AB28EE" w:rsidP="00554463">
            <w:pPr>
              <w:pStyle w:val="Subtitle"/>
              <w:jc w:val="left"/>
              <w:rPr>
                <w:b w:val="0"/>
                <w:bCs w:val="0"/>
                <w:sz w:val="22"/>
                <w:szCs w:val="22"/>
              </w:rPr>
            </w:pPr>
            <w:r w:rsidRPr="008273BF">
              <w:rPr>
                <w:b w:val="0"/>
                <w:bCs w:val="0"/>
                <w:sz w:val="22"/>
                <w:szCs w:val="22"/>
              </w:rPr>
              <w:t>AF, I</w:t>
            </w:r>
          </w:p>
          <w:p w14:paraId="6E8F54F8" w14:textId="77777777" w:rsidR="002753C7" w:rsidRPr="008273BF" w:rsidRDefault="002753C7" w:rsidP="00554463">
            <w:pPr>
              <w:pStyle w:val="Subtitle"/>
              <w:jc w:val="left"/>
              <w:rPr>
                <w:b w:val="0"/>
                <w:bCs w:val="0"/>
                <w:sz w:val="22"/>
                <w:szCs w:val="22"/>
              </w:rPr>
            </w:pPr>
          </w:p>
          <w:p w14:paraId="0BBBA396" w14:textId="39C45F1D" w:rsidR="002753C7" w:rsidRDefault="002753C7" w:rsidP="00554463">
            <w:pPr>
              <w:pStyle w:val="Subtitle"/>
              <w:jc w:val="left"/>
              <w:rPr>
                <w:b w:val="0"/>
                <w:bCs w:val="0"/>
                <w:sz w:val="22"/>
                <w:szCs w:val="22"/>
              </w:rPr>
            </w:pPr>
            <w:r w:rsidRPr="008273BF">
              <w:rPr>
                <w:b w:val="0"/>
                <w:bCs w:val="0"/>
                <w:sz w:val="22"/>
                <w:szCs w:val="22"/>
              </w:rPr>
              <w:t>AF, I</w:t>
            </w:r>
          </w:p>
          <w:p w14:paraId="3D81A6C3" w14:textId="31E76EC4" w:rsidR="00E65BE8" w:rsidRDefault="00E65BE8" w:rsidP="00554463">
            <w:pPr>
              <w:pStyle w:val="Subtitle"/>
              <w:jc w:val="left"/>
              <w:rPr>
                <w:b w:val="0"/>
                <w:bCs w:val="0"/>
                <w:sz w:val="22"/>
                <w:szCs w:val="22"/>
              </w:rPr>
            </w:pPr>
          </w:p>
          <w:p w14:paraId="16912C93" w14:textId="5A67AEEF" w:rsidR="00E65BE8" w:rsidRDefault="00E65BE8" w:rsidP="00554463">
            <w:pPr>
              <w:pStyle w:val="Subtitle"/>
              <w:jc w:val="left"/>
              <w:rPr>
                <w:b w:val="0"/>
                <w:bCs w:val="0"/>
                <w:sz w:val="22"/>
                <w:szCs w:val="22"/>
              </w:rPr>
            </w:pPr>
          </w:p>
          <w:p w14:paraId="56AEF51E" w14:textId="6F41C42D" w:rsidR="00E65BE8" w:rsidRDefault="00E65BE8" w:rsidP="00554463">
            <w:pPr>
              <w:pStyle w:val="Subtitle"/>
              <w:jc w:val="left"/>
              <w:rPr>
                <w:b w:val="0"/>
                <w:bCs w:val="0"/>
                <w:sz w:val="22"/>
                <w:szCs w:val="22"/>
              </w:rPr>
            </w:pPr>
            <w:r>
              <w:rPr>
                <w:b w:val="0"/>
                <w:bCs w:val="0"/>
                <w:sz w:val="22"/>
                <w:szCs w:val="22"/>
              </w:rPr>
              <w:t>AF, I</w:t>
            </w:r>
          </w:p>
          <w:p w14:paraId="490FE98F" w14:textId="027FEC7E" w:rsidR="00E65BE8" w:rsidRDefault="00E65BE8" w:rsidP="00554463">
            <w:pPr>
              <w:pStyle w:val="Subtitle"/>
              <w:jc w:val="left"/>
              <w:rPr>
                <w:b w:val="0"/>
                <w:bCs w:val="0"/>
                <w:sz w:val="22"/>
                <w:szCs w:val="22"/>
              </w:rPr>
            </w:pPr>
          </w:p>
          <w:p w14:paraId="00A05393" w14:textId="21B2F1EB" w:rsidR="00E65BE8" w:rsidRDefault="00E65BE8" w:rsidP="00554463">
            <w:pPr>
              <w:pStyle w:val="Subtitle"/>
              <w:jc w:val="left"/>
              <w:rPr>
                <w:b w:val="0"/>
                <w:bCs w:val="0"/>
                <w:sz w:val="22"/>
                <w:szCs w:val="22"/>
              </w:rPr>
            </w:pPr>
          </w:p>
          <w:p w14:paraId="68F781BB" w14:textId="7A38C6EC" w:rsidR="00E65BE8" w:rsidRDefault="00E65BE8" w:rsidP="00554463">
            <w:pPr>
              <w:pStyle w:val="Subtitle"/>
              <w:jc w:val="left"/>
              <w:rPr>
                <w:b w:val="0"/>
                <w:bCs w:val="0"/>
                <w:sz w:val="22"/>
                <w:szCs w:val="22"/>
              </w:rPr>
            </w:pPr>
          </w:p>
          <w:p w14:paraId="6F34481D" w14:textId="43BF6E74" w:rsidR="00E65BE8" w:rsidRDefault="00E65BE8" w:rsidP="00554463">
            <w:pPr>
              <w:pStyle w:val="Subtitle"/>
              <w:jc w:val="left"/>
              <w:rPr>
                <w:b w:val="0"/>
                <w:bCs w:val="0"/>
                <w:sz w:val="22"/>
                <w:szCs w:val="22"/>
              </w:rPr>
            </w:pPr>
          </w:p>
          <w:p w14:paraId="21FD43F7" w14:textId="1503FED4" w:rsidR="00E65BE8" w:rsidRDefault="00E65BE8" w:rsidP="00554463">
            <w:pPr>
              <w:pStyle w:val="Subtitle"/>
              <w:jc w:val="left"/>
              <w:rPr>
                <w:b w:val="0"/>
                <w:bCs w:val="0"/>
                <w:sz w:val="22"/>
                <w:szCs w:val="22"/>
              </w:rPr>
            </w:pPr>
            <w:r>
              <w:rPr>
                <w:b w:val="0"/>
                <w:bCs w:val="0"/>
                <w:sz w:val="22"/>
                <w:szCs w:val="22"/>
              </w:rPr>
              <w:t>AF, I</w:t>
            </w:r>
          </w:p>
          <w:p w14:paraId="5553D98A" w14:textId="0CCD6AC3" w:rsidR="00E65BE8" w:rsidRDefault="00E65BE8" w:rsidP="00554463">
            <w:pPr>
              <w:pStyle w:val="Subtitle"/>
              <w:jc w:val="left"/>
              <w:rPr>
                <w:b w:val="0"/>
                <w:bCs w:val="0"/>
                <w:sz w:val="22"/>
                <w:szCs w:val="22"/>
              </w:rPr>
            </w:pPr>
          </w:p>
          <w:p w14:paraId="3F857655" w14:textId="1743AE80" w:rsidR="00E65BE8" w:rsidRDefault="00E65BE8" w:rsidP="00554463">
            <w:pPr>
              <w:pStyle w:val="Subtitle"/>
              <w:jc w:val="left"/>
              <w:rPr>
                <w:b w:val="0"/>
                <w:bCs w:val="0"/>
                <w:sz w:val="22"/>
                <w:szCs w:val="22"/>
              </w:rPr>
            </w:pPr>
            <w:r>
              <w:rPr>
                <w:b w:val="0"/>
                <w:bCs w:val="0"/>
                <w:sz w:val="22"/>
                <w:szCs w:val="22"/>
              </w:rPr>
              <w:t>AF, I</w:t>
            </w:r>
          </w:p>
          <w:p w14:paraId="1A8A338D" w14:textId="42E873E6" w:rsidR="00E65BE8" w:rsidRDefault="00E65BE8" w:rsidP="00554463">
            <w:pPr>
              <w:pStyle w:val="Subtitle"/>
              <w:jc w:val="left"/>
              <w:rPr>
                <w:b w:val="0"/>
                <w:bCs w:val="0"/>
                <w:sz w:val="22"/>
                <w:szCs w:val="22"/>
              </w:rPr>
            </w:pPr>
          </w:p>
          <w:p w14:paraId="6AB329ED" w14:textId="47DF6E74" w:rsidR="00E65BE8" w:rsidRDefault="00E65BE8" w:rsidP="00554463">
            <w:pPr>
              <w:pStyle w:val="Subtitle"/>
              <w:jc w:val="left"/>
              <w:rPr>
                <w:b w:val="0"/>
                <w:bCs w:val="0"/>
                <w:sz w:val="22"/>
                <w:szCs w:val="22"/>
              </w:rPr>
            </w:pPr>
            <w:r>
              <w:rPr>
                <w:b w:val="0"/>
                <w:bCs w:val="0"/>
                <w:sz w:val="22"/>
                <w:szCs w:val="22"/>
              </w:rPr>
              <w:t>AF, I</w:t>
            </w:r>
          </w:p>
          <w:p w14:paraId="619D4011" w14:textId="68AFAF01" w:rsidR="00E65BE8" w:rsidRDefault="00E65BE8" w:rsidP="00554463">
            <w:pPr>
              <w:pStyle w:val="Subtitle"/>
              <w:jc w:val="left"/>
              <w:rPr>
                <w:b w:val="0"/>
                <w:bCs w:val="0"/>
                <w:sz w:val="22"/>
                <w:szCs w:val="22"/>
              </w:rPr>
            </w:pPr>
          </w:p>
          <w:p w14:paraId="36D9A99B" w14:textId="79ED2201" w:rsidR="00E65BE8" w:rsidRDefault="00E65BE8" w:rsidP="00554463">
            <w:pPr>
              <w:pStyle w:val="Subtitle"/>
              <w:jc w:val="left"/>
              <w:rPr>
                <w:b w:val="0"/>
                <w:bCs w:val="0"/>
                <w:sz w:val="22"/>
                <w:szCs w:val="22"/>
              </w:rPr>
            </w:pPr>
            <w:r>
              <w:rPr>
                <w:b w:val="0"/>
                <w:bCs w:val="0"/>
                <w:sz w:val="22"/>
                <w:szCs w:val="22"/>
              </w:rPr>
              <w:t>AF, I</w:t>
            </w:r>
          </w:p>
          <w:p w14:paraId="193E80CB" w14:textId="0DDFAC1D" w:rsidR="00E65BE8" w:rsidRDefault="00E65BE8" w:rsidP="00554463">
            <w:pPr>
              <w:pStyle w:val="Subtitle"/>
              <w:jc w:val="left"/>
              <w:rPr>
                <w:b w:val="0"/>
                <w:bCs w:val="0"/>
                <w:sz w:val="22"/>
                <w:szCs w:val="22"/>
              </w:rPr>
            </w:pPr>
          </w:p>
          <w:p w14:paraId="58DA8922" w14:textId="3CA5EEB3" w:rsidR="00E65BE8" w:rsidRDefault="00E65BE8" w:rsidP="00554463">
            <w:pPr>
              <w:pStyle w:val="Subtitle"/>
              <w:jc w:val="left"/>
              <w:rPr>
                <w:b w:val="0"/>
                <w:bCs w:val="0"/>
                <w:sz w:val="22"/>
                <w:szCs w:val="22"/>
              </w:rPr>
            </w:pPr>
          </w:p>
          <w:p w14:paraId="44C32CC2" w14:textId="6B41C42F" w:rsidR="00E65BE8" w:rsidRDefault="00E65BE8" w:rsidP="00554463">
            <w:pPr>
              <w:pStyle w:val="Subtitle"/>
              <w:jc w:val="left"/>
              <w:rPr>
                <w:b w:val="0"/>
                <w:bCs w:val="0"/>
                <w:sz w:val="22"/>
                <w:szCs w:val="22"/>
              </w:rPr>
            </w:pPr>
            <w:r>
              <w:rPr>
                <w:b w:val="0"/>
                <w:bCs w:val="0"/>
                <w:sz w:val="22"/>
                <w:szCs w:val="22"/>
              </w:rPr>
              <w:t>AF, I</w:t>
            </w:r>
          </w:p>
          <w:p w14:paraId="55101F5B" w14:textId="668FCFA1" w:rsidR="00E65BE8" w:rsidRDefault="00E65BE8" w:rsidP="00554463">
            <w:pPr>
              <w:pStyle w:val="Subtitle"/>
              <w:jc w:val="left"/>
              <w:rPr>
                <w:b w:val="0"/>
                <w:bCs w:val="0"/>
                <w:sz w:val="22"/>
                <w:szCs w:val="22"/>
              </w:rPr>
            </w:pPr>
          </w:p>
          <w:p w14:paraId="093D5C2F" w14:textId="640EDE7D" w:rsidR="00AB28EE" w:rsidRPr="009300EE" w:rsidRDefault="00AB28EE" w:rsidP="00E65BE8">
            <w:pPr>
              <w:pStyle w:val="Subtitle"/>
              <w:jc w:val="left"/>
              <w:rPr>
                <w:b w:val="0"/>
                <w:bCs w:val="0"/>
                <w:sz w:val="22"/>
                <w:szCs w:val="22"/>
                <w:highlight w:val="red"/>
              </w:rPr>
            </w:pPr>
          </w:p>
        </w:tc>
      </w:tr>
      <w:tr w:rsidR="00AB28EE" w:rsidRPr="009300EE" w14:paraId="33CA7111" w14:textId="77777777" w:rsidTr="00E434FE">
        <w:tc>
          <w:tcPr>
            <w:tcW w:w="7974" w:type="dxa"/>
          </w:tcPr>
          <w:p w14:paraId="1355E0FB" w14:textId="77777777" w:rsidR="00AB28EE" w:rsidRPr="00A31D6D" w:rsidRDefault="00AB28EE" w:rsidP="00554463">
            <w:pPr>
              <w:pStyle w:val="Subtitle"/>
              <w:jc w:val="left"/>
              <w:rPr>
                <w:sz w:val="22"/>
                <w:szCs w:val="22"/>
              </w:rPr>
            </w:pPr>
            <w:r w:rsidRPr="00A31D6D">
              <w:rPr>
                <w:sz w:val="22"/>
                <w:szCs w:val="22"/>
              </w:rPr>
              <w:t>Experience:</w:t>
            </w:r>
          </w:p>
          <w:p w14:paraId="60A4C1BE" w14:textId="77777777" w:rsidR="00AB28EE" w:rsidRPr="00A31D6D" w:rsidRDefault="00AB28EE" w:rsidP="00554463">
            <w:pPr>
              <w:pStyle w:val="Subtitle"/>
              <w:jc w:val="left"/>
              <w:rPr>
                <w:sz w:val="22"/>
                <w:szCs w:val="22"/>
              </w:rPr>
            </w:pPr>
          </w:p>
          <w:p w14:paraId="2BA97795" w14:textId="77777777" w:rsidR="004273BF" w:rsidRPr="00A31D6D" w:rsidRDefault="00AB28EE" w:rsidP="00554463">
            <w:pPr>
              <w:pStyle w:val="Subtitle"/>
              <w:jc w:val="left"/>
              <w:rPr>
                <w:b w:val="0"/>
                <w:bCs w:val="0"/>
                <w:sz w:val="22"/>
                <w:szCs w:val="22"/>
              </w:rPr>
            </w:pPr>
            <w:r w:rsidRPr="00A31D6D">
              <w:rPr>
                <w:b w:val="0"/>
                <w:bCs w:val="0"/>
                <w:sz w:val="22"/>
                <w:szCs w:val="22"/>
              </w:rPr>
              <w:t xml:space="preserve">Experience of </w:t>
            </w:r>
            <w:r w:rsidR="004273BF" w:rsidRPr="00A31D6D">
              <w:rPr>
                <w:b w:val="0"/>
                <w:bCs w:val="0"/>
                <w:sz w:val="22"/>
                <w:szCs w:val="22"/>
              </w:rPr>
              <w:t>dealing with public</w:t>
            </w:r>
          </w:p>
          <w:p w14:paraId="1F5D55A4" w14:textId="77777777" w:rsidR="004273BF" w:rsidRPr="00A31D6D" w:rsidRDefault="004273BF" w:rsidP="00554463">
            <w:pPr>
              <w:pStyle w:val="Subtitle"/>
              <w:jc w:val="left"/>
              <w:rPr>
                <w:b w:val="0"/>
                <w:bCs w:val="0"/>
                <w:sz w:val="22"/>
                <w:szCs w:val="22"/>
              </w:rPr>
            </w:pPr>
          </w:p>
          <w:p w14:paraId="5AAB2521" w14:textId="77777777" w:rsidR="004273BF" w:rsidRPr="00A31D6D" w:rsidRDefault="004273BF" w:rsidP="00554463">
            <w:pPr>
              <w:pStyle w:val="Subtitle"/>
              <w:jc w:val="left"/>
              <w:rPr>
                <w:b w:val="0"/>
                <w:bCs w:val="0"/>
                <w:sz w:val="22"/>
                <w:szCs w:val="22"/>
              </w:rPr>
            </w:pPr>
            <w:r w:rsidRPr="00A31D6D">
              <w:rPr>
                <w:b w:val="0"/>
                <w:bCs w:val="0"/>
                <w:sz w:val="22"/>
                <w:szCs w:val="22"/>
              </w:rPr>
              <w:t>Experience or knowledge of the preparation of agendas and minutes</w:t>
            </w:r>
          </w:p>
          <w:p w14:paraId="72BC57CC" w14:textId="77777777" w:rsidR="004273BF" w:rsidRPr="00A31D6D" w:rsidRDefault="004273BF" w:rsidP="00554463">
            <w:pPr>
              <w:pStyle w:val="Subtitle"/>
              <w:jc w:val="left"/>
              <w:rPr>
                <w:b w:val="0"/>
                <w:bCs w:val="0"/>
                <w:sz w:val="22"/>
                <w:szCs w:val="22"/>
              </w:rPr>
            </w:pPr>
          </w:p>
          <w:p w14:paraId="3E813421" w14:textId="77777777" w:rsidR="00AB28EE" w:rsidRPr="00A31D6D" w:rsidRDefault="00AB28EE" w:rsidP="00554463">
            <w:pPr>
              <w:pStyle w:val="Subtitle"/>
              <w:jc w:val="left"/>
              <w:rPr>
                <w:b w:val="0"/>
                <w:bCs w:val="0"/>
                <w:sz w:val="22"/>
                <w:szCs w:val="22"/>
              </w:rPr>
            </w:pPr>
            <w:r w:rsidRPr="00A31D6D">
              <w:rPr>
                <w:b w:val="0"/>
                <w:bCs w:val="0"/>
                <w:sz w:val="22"/>
                <w:szCs w:val="22"/>
              </w:rPr>
              <w:t>Experience or knowledge of working with and advising service users</w:t>
            </w:r>
          </w:p>
          <w:p w14:paraId="7DB9BC1D" w14:textId="77777777" w:rsidR="000346A9" w:rsidRPr="00A31D6D" w:rsidRDefault="000346A9" w:rsidP="00554463">
            <w:pPr>
              <w:pStyle w:val="Subtitle"/>
              <w:jc w:val="left"/>
              <w:rPr>
                <w:b w:val="0"/>
                <w:bCs w:val="0"/>
                <w:sz w:val="22"/>
                <w:szCs w:val="22"/>
              </w:rPr>
            </w:pPr>
          </w:p>
          <w:p w14:paraId="1BB6F48C" w14:textId="056C9DBE" w:rsidR="000346A9" w:rsidRDefault="000346A9" w:rsidP="000346A9">
            <w:pPr>
              <w:pStyle w:val="Subtitle"/>
              <w:jc w:val="left"/>
              <w:rPr>
                <w:bCs w:val="0"/>
                <w:iCs/>
                <w:sz w:val="22"/>
                <w:szCs w:val="22"/>
                <w:highlight w:val="yellow"/>
              </w:rPr>
            </w:pPr>
          </w:p>
          <w:p w14:paraId="32EC271D" w14:textId="28A55A01" w:rsidR="00C864B8" w:rsidRDefault="00C864B8" w:rsidP="000346A9">
            <w:pPr>
              <w:pStyle w:val="Subtitle"/>
              <w:jc w:val="left"/>
              <w:rPr>
                <w:bCs w:val="0"/>
                <w:iCs/>
                <w:sz w:val="22"/>
                <w:szCs w:val="22"/>
                <w:highlight w:val="yellow"/>
              </w:rPr>
            </w:pPr>
          </w:p>
          <w:p w14:paraId="6A7AA35D" w14:textId="77777777" w:rsidR="00C864B8" w:rsidRPr="00E65BE8" w:rsidRDefault="00C864B8" w:rsidP="000346A9">
            <w:pPr>
              <w:pStyle w:val="Subtitle"/>
              <w:jc w:val="left"/>
              <w:rPr>
                <w:bCs w:val="0"/>
                <w:iCs/>
                <w:sz w:val="22"/>
                <w:szCs w:val="22"/>
                <w:highlight w:val="yellow"/>
              </w:rPr>
            </w:pPr>
          </w:p>
          <w:p w14:paraId="54D06BBC" w14:textId="77777777" w:rsidR="00BF6755" w:rsidRPr="00E434FE" w:rsidRDefault="00BF6755" w:rsidP="00BF6755">
            <w:pPr>
              <w:pStyle w:val="Subtitle"/>
              <w:jc w:val="left"/>
              <w:rPr>
                <w:b w:val="0"/>
                <w:bCs w:val="0"/>
                <w:iCs/>
                <w:sz w:val="22"/>
                <w:szCs w:val="22"/>
              </w:rPr>
            </w:pPr>
            <w:r w:rsidRPr="00E434FE">
              <w:rPr>
                <w:b w:val="0"/>
                <w:bCs w:val="0"/>
                <w:iCs/>
                <w:sz w:val="22"/>
                <w:szCs w:val="22"/>
              </w:rPr>
              <w:t>Knowledge and experience of both strategic and operational management practices and processes</w:t>
            </w:r>
          </w:p>
          <w:p w14:paraId="5AC1F312" w14:textId="77777777" w:rsidR="002753C7" w:rsidRPr="00E434FE" w:rsidRDefault="002753C7" w:rsidP="00BF6755">
            <w:pPr>
              <w:pStyle w:val="Subtitle"/>
              <w:jc w:val="left"/>
              <w:rPr>
                <w:b w:val="0"/>
                <w:bCs w:val="0"/>
                <w:iCs/>
                <w:sz w:val="22"/>
                <w:szCs w:val="22"/>
              </w:rPr>
            </w:pPr>
          </w:p>
          <w:p w14:paraId="5D96E955" w14:textId="77777777" w:rsidR="00BF6755" w:rsidRPr="00E434FE" w:rsidRDefault="00BF6755" w:rsidP="00BF6755">
            <w:pPr>
              <w:pStyle w:val="Subtitle"/>
              <w:jc w:val="left"/>
              <w:rPr>
                <w:b w:val="0"/>
                <w:bCs w:val="0"/>
                <w:iCs/>
                <w:sz w:val="22"/>
                <w:szCs w:val="22"/>
              </w:rPr>
            </w:pPr>
            <w:r w:rsidRPr="00E434FE">
              <w:rPr>
                <w:b w:val="0"/>
                <w:bCs w:val="0"/>
                <w:iCs/>
                <w:sz w:val="22"/>
                <w:szCs w:val="22"/>
              </w:rPr>
              <w:lastRenderedPageBreak/>
              <w:t xml:space="preserve">Clear understanding of the procedural and financial legislation and practices governing </w:t>
            </w:r>
            <w:r w:rsidR="002753C7" w:rsidRPr="00E434FE">
              <w:rPr>
                <w:b w:val="0"/>
                <w:bCs w:val="0"/>
                <w:iCs/>
                <w:sz w:val="22"/>
                <w:szCs w:val="22"/>
              </w:rPr>
              <w:t>parish and town councils</w:t>
            </w:r>
            <w:r w:rsidRPr="00E434FE">
              <w:rPr>
                <w:b w:val="0"/>
                <w:bCs w:val="0"/>
                <w:iCs/>
                <w:sz w:val="22"/>
                <w:szCs w:val="22"/>
              </w:rPr>
              <w:t xml:space="preserve"> </w:t>
            </w:r>
          </w:p>
          <w:p w14:paraId="01823C06" w14:textId="77777777" w:rsidR="00BF6755" w:rsidRPr="00E434FE" w:rsidRDefault="00BF6755" w:rsidP="00BF6755">
            <w:pPr>
              <w:pStyle w:val="Subtitle"/>
              <w:jc w:val="left"/>
              <w:rPr>
                <w:b w:val="0"/>
                <w:bCs w:val="0"/>
                <w:i/>
                <w:sz w:val="22"/>
                <w:szCs w:val="22"/>
              </w:rPr>
            </w:pPr>
          </w:p>
          <w:p w14:paraId="7C4552FF" w14:textId="77777777" w:rsidR="00BF6755" w:rsidRPr="00E434FE" w:rsidRDefault="00BF6755" w:rsidP="00BF6755">
            <w:pPr>
              <w:pStyle w:val="Subtitle"/>
              <w:jc w:val="left"/>
              <w:rPr>
                <w:b w:val="0"/>
                <w:bCs w:val="0"/>
                <w:iCs/>
                <w:sz w:val="22"/>
                <w:szCs w:val="22"/>
              </w:rPr>
            </w:pPr>
            <w:r w:rsidRPr="00E434FE">
              <w:rPr>
                <w:b w:val="0"/>
                <w:bCs w:val="0"/>
                <w:iCs/>
                <w:sz w:val="22"/>
                <w:szCs w:val="22"/>
              </w:rPr>
              <w:t>Track record of managing change</w:t>
            </w:r>
          </w:p>
          <w:p w14:paraId="0A8DEFE9" w14:textId="77777777" w:rsidR="00BF6755" w:rsidRPr="00E434FE" w:rsidRDefault="00BF6755" w:rsidP="00BF6755">
            <w:pPr>
              <w:pStyle w:val="Subtitle"/>
              <w:jc w:val="left"/>
              <w:rPr>
                <w:b w:val="0"/>
                <w:bCs w:val="0"/>
                <w:iCs/>
                <w:sz w:val="22"/>
                <w:szCs w:val="22"/>
              </w:rPr>
            </w:pPr>
          </w:p>
          <w:p w14:paraId="0239729F" w14:textId="77777777" w:rsidR="00582FD0" w:rsidRPr="009300EE" w:rsidRDefault="00BF6755" w:rsidP="002753C7">
            <w:pPr>
              <w:pStyle w:val="Subtitle"/>
              <w:jc w:val="left"/>
              <w:rPr>
                <w:b w:val="0"/>
                <w:bCs w:val="0"/>
                <w:sz w:val="22"/>
                <w:szCs w:val="22"/>
                <w:highlight w:val="red"/>
              </w:rPr>
            </w:pPr>
            <w:r w:rsidRPr="00E434FE">
              <w:rPr>
                <w:b w:val="0"/>
                <w:bCs w:val="0"/>
                <w:iCs/>
                <w:sz w:val="22"/>
                <w:szCs w:val="22"/>
              </w:rPr>
              <w:t>Experience of, or knowledge of, attract</w:t>
            </w:r>
            <w:r w:rsidR="002753C7" w:rsidRPr="00E434FE">
              <w:rPr>
                <w:b w:val="0"/>
                <w:bCs w:val="0"/>
                <w:iCs/>
                <w:sz w:val="22"/>
                <w:szCs w:val="22"/>
              </w:rPr>
              <w:t>ing</w:t>
            </w:r>
            <w:r w:rsidRPr="00E434FE">
              <w:rPr>
                <w:b w:val="0"/>
                <w:bCs w:val="0"/>
                <w:iCs/>
                <w:sz w:val="22"/>
                <w:szCs w:val="22"/>
              </w:rPr>
              <w:t xml:space="preserve"> external funding</w:t>
            </w:r>
          </w:p>
        </w:tc>
        <w:tc>
          <w:tcPr>
            <w:tcW w:w="1086" w:type="dxa"/>
          </w:tcPr>
          <w:p w14:paraId="70EF0158" w14:textId="77777777" w:rsidR="00AB28EE" w:rsidRPr="009300EE" w:rsidRDefault="00AB28EE" w:rsidP="00554463">
            <w:pPr>
              <w:pStyle w:val="Subtitle"/>
              <w:rPr>
                <w:sz w:val="22"/>
                <w:szCs w:val="22"/>
                <w:highlight w:val="red"/>
              </w:rPr>
            </w:pPr>
          </w:p>
          <w:p w14:paraId="1C138708" w14:textId="77777777" w:rsidR="00AB28EE" w:rsidRPr="009300EE" w:rsidRDefault="00AB28EE" w:rsidP="00554463">
            <w:pPr>
              <w:pStyle w:val="Subtitle"/>
              <w:rPr>
                <w:sz w:val="22"/>
                <w:szCs w:val="22"/>
                <w:highlight w:val="red"/>
              </w:rPr>
            </w:pPr>
          </w:p>
          <w:p w14:paraId="34300444" w14:textId="77777777" w:rsidR="00AB28EE" w:rsidRPr="00A31D6D" w:rsidRDefault="00AB28EE" w:rsidP="00554463">
            <w:pPr>
              <w:pStyle w:val="Subtitle"/>
              <w:jc w:val="left"/>
              <w:rPr>
                <w:b w:val="0"/>
                <w:bCs w:val="0"/>
                <w:sz w:val="22"/>
                <w:szCs w:val="22"/>
              </w:rPr>
            </w:pPr>
            <w:r w:rsidRPr="00A31D6D">
              <w:rPr>
                <w:b w:val="0"/>
                <w:bCs w:val="0"/>
                <w:sz w:val="22"/>
                <w:szCs w:val="22"/>
              </w:rPr>
              <w:t>AF, I</w:t>
            </w:r>
          </w:p>
          <w:p w14:paraId="31206DAF" w14:textId="77777777" w:rsidR="00AB28EE" w:rsidRPr="00A31D6D" w:rsidRDefault="00AB28EE" w:rsidP="00554463">
            <w:pPr>
              <w:pStyle w:val="Subtitle"/>
              <w:jc w:val="left"/>
              <w:rPr>
                <w:b w:val="0"/>
                <w:bCs w:val="0"/>
                <w:sz w:val="22"/>
                <w:szCs w:val="22"/>
              </w:rPr>
            </w:pPr>
          </w:p>
          <w:p w14:paraId="441CA944" w14:textId="77777777" w:rsidR="00AB28EE" w:rsidRPr="00A31D6D" w:rsidRDefault="00AB28EE" w:rsidP="00554463">
            <w:pPr>
              <w:pStyle w:val="Subtitle"/>
              <w:jc w:val="left"/>
              <w:rPr>
                <w:b w:val="0"/>
                <w:bCs w:val="0"/>
                <w:sz w:val="22"/>
                <w:szCs w:val="22"/>
              </w:rPr>
            </w:pPr>
            <w:r w:rsidRPr="00A31D6D">
              <w:rPr>
                <w:b w:val="0"/>
                <w:bCs w:val="0"/>
                <w:sz w:val="22"/>
                <w:szCs w:val="22"/>
              </w:rPr>
              <w:t>AF, I</w:t>
            </w:r>
          </w:p>
          <w:p w14:paraId="1A96759D" w14:textId="77777777" w:rsidR="00AB28EE" w:rsidRPr="00A31D6D" w:rsidRDefault="00AB28EE" w:rsidP="00554463">
            <w:pPr>
              <w:pStyle w:val="Subtitle"/>
              <w:jc w:val="left"/>
              <w:rPr>
                <w:b w:val="0"/>
                <w:bCs w:val="0"/>
                <w:sz w:val="22"/>
                <w:szCs w:val="22"/>
              </w:rPr>
            </w:pPr>
          </w:p>
          <w:p w14:paraId="192ACEB2" w14:textId="67F513A1" w:rsidR="00AB28EE" w:rsidRDefault="00AB28EE" w:rsidP="00554463">
            <w:pPr>
              <w:pStyle w:val="Subtitle"/>
              <w:jc w:val="left"/>
              <w:rPr>
                <w:b w:val="0"/>
                <w:bCs w:val="0"/>
                <w:sz w:val="22"/>
                <w:szCs w:val="22"/>
              </w:rPr>
            </w:pPr>
            <w:r w:rsidRPr="00A31D6D">
              <w:rPr>
                <w:b w:val="0"/>
                <w:bCs w:val="0"/>
                <w:sz w:val="22"/>
                <w:szCs w:val="22"/>
              </w:rPr>
              <w:t>AF, I</w:t>
            </w:r>
          </w:p>
          <w:p w14:paraId="3FFF091D" w14:textId="360D8084" w:rsidR="00E65BE8" w:rsidRDefault="00E65BE8" w:rsidP="00554463">
            <w:pPr>
              <w:pStyle w:val="Subtitle"/>
              <w:jc w:val="left"/>
              <w:rPr>
                <w:b w:val="0"/>
                <w:bCs w:val="0"/>
                <w:sz w:val="22"/>
                <w:szCs w:val="22"/>
              </w:rPr>
            </w:pPr>
          </w:p>
          <w:p w14:paraId="3F081FC5" w14:textId="35B79DE9" w:rsidR="00E65BE8" w:rsidRDefault="00E65BE8" w:rsidP="00554463">
            <w:pPr>
              <w:pStyle w:val="Subtitle"/>
              <w:jc w:val="left"/>
              <w:rPr>
                <w:b w:val="0"/>
                <w:bCs w:val="0"/>
                <w:sz w:val="22"/>
                <w:szCs w:val="22"/>
              </w:rPr>
            </w:pPr>
          </w:p>
          <w:p w14:paraId="6031C936" w14:textId="71010716" w:rsidR="00E65BE8" w:rsidRDefault="00E65BE8" w:rsidP="00554463">
            <w:pPr>
              <w:pStyle w:val="Subtitle"/>
              <w:jc w:val="left"/>
              <w:rPr>
                <w:b w:val="0"/>
                <w:bCs w:val="0"/>
                <w:sz w:val="22"/>
                <w:szCs w:val="22"/>
              </w:rPr>
            </w:pPr>
          </w:p>
          <w:p w14:paraId="4F79DB77" w14:textId="10E54378" w:rsidR="00E65BE8" w:rsidRDefault="00E65BE8" w:rsidP="00554463">
            <w:pPr>
              <w:pStyle w:val="Subtitle"/>
              <w:jc w:val="left"/>
              <w:rPr>
                <w:b w:val="0"/>
                <w:bCs w:val="0"/>
                <w:sz w:val="22"/>
                <w:szCs w:val="22"/>
              </w:rPr>
            </w:pPr>
          </w:p>
          <w:p w14:paraId="465A00E6" w14:textId="0254352B" w:rsidR="00E65BE8" w:rsidRDefault="00E65BE8" w:rsidP="00554463">
            <w:pPr>
              <w:pStyle w:val="Subtitle"/>
              <w:jc w:val="left"/>
              <w:rPr>
                <w:b w:val="0"/>
                <w:bCs w:val="0"/>
                <w:sz w:val="22"/>
                <w:szCs w:val="22"/>
              </w:rPr>
            </w:pPr>
            <w:r>
              <w:rPr>
                <w:b w:val="0"/>
                <w:bCs w:val="0"/>
                <w:sz w:val="22"/>
                <w:szCs w:val="22"/>
              </w:rPr>
              <w:t>AF, I</w:t>
            </w:r>
          </w:p>
          <w:p w14:paraId="738852D6" w14:textId="4FDEDFFE" w:rsidR="00E65BE8" w:rsidRDefault="00E65BE8" w:rsidP="00554463">
            <w:pPr>
              <w:pStyle w:val="Subtitle"/>
              <w:jc w:val="left"/>
              <w:rPr>
                <w:b w:val="0"/>
                <w:bCs w:val="0"/>
                <w:sz w:val="22"/>
                <w:szCs w:val="22"/>
              </w:rPr>
            </w:pPr>
          </w:p>
          <w:p w14:paraId="3443F49B" w14:textId="2E0BB647" w:rsidR="00E65BE8" w:rsidRDefault="00E65BE8" w:rsidP="00554463">
            <w:pPr>
              <w:pStyle w:val="Subtitle"/>
              <w:jc w:val="left"/>
              <w:rPr>
                <w:b w:val="0"/>
                <w:bCs w:val="0"/>
                <w:sz w:val="22"/>
                <w:szCs w:val="22"/>
              </w:rPr>
            </w:pPr>
          </w:p>
          <w:p w14:paraId="125C7EB6" w14:textId="326EED78" w:rsidR="00E65BE8" w:rsidRDefault="00E65BE8" w:rsidP="00554463">
            <w:pPr>
              <w:pStyle w:val="Subtitle"/>
              <w:jc w:val="left"/>
              <w:rPr>
                <w:b w:val="0"/>
                <w:bCs w:val="0"/>
                <w:sz w:val="22"/>
                <w:szCs w:val="22"/>
              </w:rPr>
            </w:pPr>
            <w:r>
              <w:rPr>
                <w:b w:val="0"/>
                <w:bCs w:val="0"/>
                <w:sz w:val="22"/>
                <w:szCs w:val="22"/>
              </w:rPr>
              <w:lastRenderedPageBreak/>
              <w:t>AF, I</w:t>
            </w:r>
          </w:p>
          <w:p w14:paraId="6498E956" w14:textId="593C72CA" w:rsidR="00E65BE8" w:rsidRDefault="00E65BE8" w:rsidP="00554463">
            <w:pPr>
              <w:pStyle w:val="Subtitle"/>
              <w:jc w:val="left"/>
              <w:rPr>
                <w:b w:val="0"/>
                <w:bCs w:val="0"/>
                <w:sz w:val="22"/>
                <w:szCs w:val="22"/>
              </w:rPr>
            </w:pPr>
          </w:p>
          <w:p w14:paraId="7F0C9475" w14:textId="20A84DFB" w:rsidR="00E65BE8" w:rsidRDefault="00E65BE8" w:rsidP="00554463">
            <w:pPr>
              <w:pStyle w:val="Subtitle"/>
              <w:jc w:val="left"/>
              <w:rPr>
                <w:b w:val="0"/>
                <w:bCs w:val="0"/>
                <w:sz w:val="22"/>
                <w:szCs w:val="22"/>
              </w:rPr>
            </w:pPr>
          </w:p>
          <w:p w14:paraId="73C46B39" w14:textId="58367DAF" w:rsidR="00E65BE8" w:rsidRDefault="00E65BE8" w:rsidP="00554463">
            <w:pPr>
              <w:pStyle w:val="Subtitle"/>
              <w:jc w:val="left"/>
              <w:rPr>
                <w:b w:val="0"/>
                <w:bCs w:val="0"/>
                <w:sz w:val="22"/>
                <w:szCs w:val="22"/>
              </w:rPr>
            </w:pPr>
            <w:r>
              <w:rPr>
                <w:b w:val="0"/>
                <w:bCs w:val="0"/>
                <w:sz w:val="22"/>
                <w:szCs w:val="22"/>
              </w:rPr>
              <w:t>AF, I</w:t>
            </w:r>
          </w:p>
          <w:p w14:paraId="3D8082A2" w14:textId="06205573" w:rsidR="00E65BE8" w:rsidRDefault="00E65BE8" w:rsidP="00554463">
            <w:pPr>
              <w:pStyle w:val="Subtitle"/>
              <w:jc w:val="left"/>
              <w:rPr>
                <w:b w:val="0"/>
                <w:bCs w:val="0"/>
                <w:sz w:val="22"/>
                <w:szCs w:val="22"/>
              </w:rPr>
            </w:pPr>
          </w:p>
          <w:p w14:paraId="1A484128" w14:textId="086394B8" w:rsidR="00AB28EE" w:rsidRPr="009300EE" w:rsidRDefault="00E65BE8" w:rsidP="00554463">
            <w:pPr>
              <w:pStyle w:val="Subtitle"/>
              <w:jc w:val="left"/>
              <w:rPr>
                <w:b w:val="0"/>
                <w:bCs w:val="0"/>
                <w:sz w:val="22"/>
                <w:szCs w:val="22"/>
                <w:highlight w:val="red"/>
              </w:rPr>
            </w:pPr>
            <w:r>
              <w:rPr>
                <w:b w:val="0"/>
                <w:bCs w:val="0"/>
                <w:sz w:val="22"/>
                <w:szCs w:val="22"/>
              </w:rPr>
              <w:t>AF, I</w:t>
            </w:r>
          </w:p>
          <w:p w14:paraId="60F861BD" w14:textId="77777777" w:rsidR="00AB28EE" w:rsidRPr="009300EE" w:rsidRDefault="00AB28EE" w:rsidP="004273BF">
            <w:pPr>
              <w:pStyle w:val="Subtitle"/>
              <w:jc w:val="left"/>
              <w:rPr>
                <w:b w:val="0"/>
                <w:bCs w:val="0"/>
                <w:sz w:val="22"/>
                <w:szCs w:val="22"/>
                <w:highlight w:val="red"/>
              </w:rPr>
            </w:pPr>
          </w:p>
        </w:tc>
      </w:tr>
      <w:tr w:rsidR="00AB28EE" w:rsidRPr="009300EE" w14:paraId="48F3DABD" w14:textId="77777777" w:rsidTr="00E434FE">
        <w:tc>
          <w:tcPr>
            <w:tcW w:w="7974" w:type="dxa"/>
          </w:tcPr>
          <w:p w14:paraId="7860781B" w14:textId="77777777" w:rsidR="00AB28EE" w:rsidRPr="00A31D6D" w:rsidRDefault="00AB28EE" w:rsidP="00554463">
            <w:pPr>
              <w:pStyle w:val="Subtitle"/>
              <w:jc w:val="left"/>
              <w:rPr>
                <w:sz w:val="22"/>
                <w:szCs w:val="22"/>
              </w:rPr>
            </w:pPr>
            <w:r w:rsidRPr="00A31D6D">
              <w:rPr>
                <w:sz w:val="22"/>
                <w:szCs w:val="22"/>
              </w:rPr>
              <w:lastRenderedPageBreak/>
              <w:t>Education and training:</w:t>
            </w:r>
          </w:p>
          <w:p w14:paraId="27ECA955" w14:textId="77777777" w:rsidR="00AB28EE" w:rsidRPr="00A31D6D" w:rsidRDefault="00AB28EE" w:rsidP="00554463">
            <w:pPr>
              <w:pStyle w:val="Subtitle"/>
              <w:jc w:val="left"/>
              <w:rPr>
                <w:sz w:val="22"/>
                <w:szCs w:val="22"/>
              </w:rPr>
            </w:pPr>
          </w:p>
          <w:p w14:paraId="3D28EFBB" w14:textId="77777777" w:rsidR="004273BF" w:rsidRPr="00A31D6D" w:rsidRDefault="004273BF" w:rsidP="00554463">
            <w:pPr>
              <w:pStyle w:val="Subtitle"/>
              <w:jc w:val="left"/>
              <w:rPr>
                <w:b w:val="0"/>
                <w:bCs w:val="0"/>
                <w:sz w:val="22"/>
                <w:szCs w:val="22"/>
              </w:rPr>
            </w:pPr>
            <w:r w:rsidRPr="00A31D6D">
              <w:rPr>
                <w:b w:val="0"/>
                <w:bCs w:val="0"/>
                <w:sz w:val="22"/>
                <w:szCs w:val="22"/>
              </w:rPr>
              <w:t>High level of literacy and numeracy</w:t>
            </w:r>
          </w:p>
          <w:p w14:paraId="6681A835" w14:textId="77777777" w:rsidR="004273BF" w:rsidRPr="00A31D6D" w:rsidRDefault="004273BF" w:rsidP="00554463">
            <w:pPr>
              <w:pStyle w:val="Subtitle"/>
              <w:jc w:val="left"/>
              <w:rPr>
                <w:b w:val="0"/>
                <w:bCs w:val="0"/>
                <w:sz w:val="22"/>
                <w:szCs w:val="22"/>
              </w:rPr>
            </w:pPr>
          </w:p>
          <w:p w14:paraId="171ED9D7" w14:textId="2E51BFE4" w:rsidR="004273BF" w:rsidRPr="00A31D6D" w:rsidRDefault="004273BF" w:rsidP="00554463">
            <w:pPr>
              <w:pStyle w:val="Subtitle"/>
              <w:jc w:val="left"/>
              <w:rPr>
                <w:b w:val="0"/>
                <w:bCs w:val="0"/>
                <w:sz w:val="22"/>
                <w:szCs w:val="22"/>
              </w:rPr>
            </w:pPr>
            <w:r w:rsidRPr="00A31D6D">
              <w:rPr>
                <w:b w:val="0"/>
                <w:bCs w:val="0"/>
                <w:sz w:val="22"/>
                <w:szCs w:val="22"/>
              </w:rPr>
              <w:t>Possession of, or willingness to work towards obtaining</w:t>
            </w:r>
            <w:r w:rsidR="00A31D6D">
              <w:rPr>
                <w:b w:val="0"/>
                <w:bCs w:val="0"/>
                <w:sz w:val="22"/>
                <w:szCs w:val="22"/>
              </w:rPr>
              <w:t>,</w:t>
            </w:r>
            <w:r w:rsidRPr="00A31D6D">
              <w:rPr>
                <w:b w:val="0"/>
                <w:bCs w:val="0"/>
                <w:sz w:val="22"/>
                <w:szCs w:val="22"/>
              </w:rPr>
              <w:t xml:space="preserve"> the Certificate in Local Councils Administration</w:t>
            </w:r>
          </w:p>
          <w:p w14:paraId="1597C5C1" w14:textId="77777777" w:rsidR="004273BF" w:rsidRPr="00A31D6D" w:rsidRDefault="004273BF" w:rsidP="00554463">
            <w:pPr>
              <w:pStyle w:val="Subtitle"/>
              <w:jc w:val="left"/>
              <w:rPr>
                <w:b w:val="0"/>
                <w:bCs w:val="0"/>
                <w:sz w:val="22"/>
                <w:szCs w:val="22"/>
              </w:rPr>
            </w:pPr>
          </w:p>
          <w:p w14:paraId="7A8A3CE0" w14:textId="77777777" w:rsidR="004273BF" w:rsidRPr="00A31D6D" w:rsidRDefault="004273BF" w:rsidP="00554463">
            <w:pPr>
              <w:pStyle w:val="Subtitle"/>
              <w:jc w:val="left"/>
              <w:rPr>
                <w:b w:val="0"/>
                <w:bCs w:val="0"/>
                <w:sz w:val="22"/>
                <w:szCs w:val="22"/>
              </w:rPr>
            </w:pPr>
            <w:r w:rsidRPr="00A31D6D">
              <w:rPr>
                <w:b w:val="0"/>
                <w:bCs w:val="0"/>
                <w:sz w:val="22"/>
                <w:szCs w:val="22"/>
              </w:rPr>
              <w:t>Proficient in the use of IT and appropriate operating systems</w:t>
            </w:r>
          </w:p>
          <w:p w14:paraId="244E4D52" w14:textId="77777777" w:rsidR="00BF6755" w:rsidRPr="00A31D6D" w:rsidRDefault="00BF6755" w:rsidP="00554463">
            <w:pPr>
              <w:pStyle w:val="Subtitle"/>
              <w:jc w:val="left"/>
              <w:rPr>
                <w:b w:val="0"/>
                <w:bCs w:val="0"/>
                <w:sz w:val="22"/>
                <w:szCs w:val="22"/>
              </w:rPr>
            </w:pPr>
          </w:p>
          <w:p w14:paraId="66A9876B" w14:textId="22EA0649" w:rsidR="00F67C4C" w:rsidRPr="00A31D6D" w:rsidRDefault="00F67C4C" w:rsidP="002753C7">
            <w:pPr>
              <w:pStyle w:val="Subtitle"/>
              <w:jc w:val="left"/>
              <w:rPr>
                <w:b w:val="0"/>
                <w:iCs/>
                <w:sz w:val="22"/>
                <w:szCs w:val="22"/>
                <w:highlight w:val="red"/>
              </w:rPr>
            </w:pPr>
          </w:p>
        </w:tc>
        <w:tc>
          <w:tcPr>
            <w:tcW w:w="1086" w:type="dxa"/>
          </w:tcPr>
          <w:p w14:paraId="10BD11AE" w14:textId="77777777" w:rsidR="00AB28EE" w:rsidRPr="009300EE" w:rsidRDefault="00AB28EE" w:rsidP="00554463">
            <w:pPr>
              <w:pStyle w:val="Subtitle"/>
              <w:rPr>
                <w:sz w:val="22"/>
                <w:szCs w:val="22"/>
                <w:highlight w:val="red"/>
              </w:rPr>
            </w:pPr>
          </w:p>
          <w:p w14:paraId="405BF2B7" w14:textId="77777777" w:rsidR="00AB28EE" w:rsidRPr="009300EE" w:rsidRDefault="00AB28EE" w:rsidP="00554463">
            <w:pPr>
              <w:pStyle w:val="Subtitle"/>
              <w:rPr>
                <w:sz w:val="22"/>
                <w:szCs w:val="22"/>
                <w:highlight w:val="red"/>
              </w:rPr>
            </w:pPr>
          </w:p>
          <w:p w14:paraId="227B1A4B" w14:textId="77777777" w:rsidR="00AB28EE" w:rsidRPr="00A31D6D" w:rsidRDefault="00AB28EE" w:rsidP="00554463">
            <w:pPr>
              <w:pStyle w:val="Subtitle"/>
              <w:jc w:val="left"/>
              <w:rPr>
                <w:b w:val="0"/>
                <w:bCs w:val="0"/>
                <w:sz w:val="22"/>
                <w:szCs w:val="22"/>
              </w:rPr>
            </w:pPr>
            <w:r w:rsidRPr="00A31D6D">
              <w:rPr>
                <w:b w:val="0"/>
                <w:bCs w:val="0"/>
                <w:sz w:val="22"/>
                <w:szCs w:val="22"/>
              </w:rPr>
              <w:t>AF, I</w:t>
            </w:r>
          </w:p>
          <w:p w14:paraId="67AC717B" w14:textId="77777777" w:rsidR="00AB28EE" w:rsidRPr="00A31D6D" w:rsidRDefault="00AB28EE" w:rsidP="00554463">
            <w:pPr>
              <w:pStyle w:val="Subtitle"/>
              <w:jc w:val="left"/>
              <w:rPr>
                <w:b w:val="0"/>
                <w:bCs w:val="0"/>
                <w:sz w:val="22"/>
                <w:szCs w:val="22"/>
              </w:rPr>
            </w:pPr>
          </w:p>
          <w:p w14:paraId="5D8A6B66" w14:textId="77777777" w:rsidR="00AB28EE" w:rsidRPr="00A31D6D" w:rsidRDefault="00AB28EE" w:rsidP="00554463">
            <w:pPr>
              <w:pStyle w:val="Subtitle"/>
              <w:jc w:val="left"/>
              <w:rPr>
                <w:b w:val="0"/>
                <w:bCs w:val="0"/>
                <w:sz w:val="22"/>
                <w:szCs w:val="22"/>
              </w:rPr>
            </w:pPr>
            <w:r w:rsidRPr="00A31D6D">
              <w:rPr>
                <w:b w:val="0"/>
                <w:bCs w:val="0"/>
                <w:sz w:val="22"/>
                <w:szCs w:val="22"/>
              </w:rPr>
              <w:t>AF, I</w:t>
            </w:r>
          </w:p>
          <w:p w14:paraId="22472197" w14:textId="77777777" w:rsidR="00AB28EE" w:rsidRPr="00A31D6D" w:rsidRDefault="00AB28EE" w:rsidP="00554463">
            <w:pPr>
              <w:pStyle w:val="Subtitle"/>
              <w:jc w:val="left"/>
              <w:rPr>
                <w:b w:val="0"/>
                <w:bCs w:val="0"/>
                <w:sz w:val="22"/>
                <w:szCs w:val="22"/>
              </w:rPr>
            </w:pPr>
          </w:p>
          <w:p w14:paraId="1DE06929" w14:textId="77777777" w:rsidR="004273BF" w:rsidRPr="00A31D6D" w:rsidRDefault="004273BF" w:rsidP="00554463">
            <w:pPr>
              <w:pStyle w:val="Subtitle"/>
              <w:jc w:val="left"/>
              <w:rPr>
                <w:b w:val="0"/>
                <w:bCs w:val="0"/>
                <w:sz w:val="22"/>
                <w:szCs w:val="22"/>
              </w:rPr>
            </w:pPr>
          </w:p>
          <w:p w14:paraId="452F126D" w14:textId="6F4CFEA1" w:rsidR="00AB28EE" w:rsidRDefault="00AB28EE" w:rsidP="00554463">
            <w:pPr>
              <w:pStyle w:val="Subtitle"/>
              <w:jc w:val="left"/>
              <w:rPr>
                <w:b w:val="0"/>
                <w:bCs w:val="0"/>
                <w:sz w:val="22"/>
                <w:szCs w:val="22"/>
              </w:rPr>
            </w:pPr>
            <w:r w:rsidRPr="00A31D6D">
              <w:rPr>
                <w:b w:val="0"/>
                <w:bCs w:val="0"/>
                <w:sz w:val="22"/>
                <w:szCs w:val="22"/>
              </w:rPr>
              <w:t>AF, I</w:t>
            </w:r>
          </w:p>
          <w:p w14:paraId="77D151A2" w14:textId="3435AA77" w:rsidR="00E65BE8" w:rsidRDefault="00E65BE8" w:rsidP="00554463">
            <w:pPr>
              <w:pStyle w:val="Subtitle"/>
              <w:jc w:val="left"/>
              <w:rPr>
                <w:b w:val="0"/>
                <w:bCs w:val="0"/>
                <w:sz w:val="22"/>
                <w:szCs w:val="22"/>
              </w:rPr>
            </w:pPr>
          </w:p>
          <w:p w14:paraId="09D95F64" w14:textId="732D2FBB" w:rsidR="00E65BE8" w:rsidRDefault="00E65BE8" w:rsidP="00554463">
            <w:pPr>
              <w:pStyle w:val="Subtitle"/>
              <w:jc w:val="left"/>
              <w:rPr>
                <w:b w:val="0"/>
                <w:bCs w:val="0"/>
                <w:sz w:val="22"/>
                <w:szCs w:val="22"/>
              </w:rPr>
            </w:pPr>
          </w:p>
          <w:p w14:paraId="278CFFD0" w14:textId="673E912C" w:rsidR="00E65BE8" w:rsidRDefault="00E65BE8" w:rsidP="00554463">
            <w:pPr>
              <w:pStyle w:val="Subtitle"/>
              <w:jc w:val="left"/>
              <w:rPr>
                <w:b w:val="0"/>
                <w:bCs w:val="0"/>
                <w:sz w:val="22"/>
                <w:szCs w:val="22"/>
              </w:rPr>
            </w:pPr>
          </w:p>
          <w:p w14:paraId="6654312E" w14:textId="46EF96A4" w:rsidR="00E65BE8" w:rsidRDefault="00E65BE8" w:rsidP="00554463">
            <w:pPr>
              <w:pStyle w:val="Subtitle"/>
              <w:jc w:val="left"/>
              <w:rPr>
                <w:b w:val="0"/>
                <w:bCs w:val="0"/>
                <w:sz w:val="22"/>
                <w:szCs w:val="22"/>
              </w:rPr>
            </w:pPr>
          </w:p>
          <w:p w14:paraId="39E2B2D8" w14:textId="61E039F4" w:rsidR="00AB28EE" w:rsidRPr="009300EE" w:rsidRDefault="00AB28EE" w:rsidP="00E65BE8">
            <w:pPr>
              <w:pStyle w:val="Subtitle"/>
              <w:jc w:val="left"/>
              <w:rPr>
                <w:b w:val="0"/>
                <w:bCs w:val="0"/>
                <w:sz w:val="22"/>
                <w:szCs w:val="22"/>
                <w:highlight w:val="red"/>
              </w:rPr>
            </w:pPr>
          </w:p>
        </w:tc>
      </w:tr>
      <w:tr w:rsidR="00AB28EE" w:rsidRPr="009300EE" w14:paraId="1B3170EE" w14:textId="77777777" w:rsidTr="00E434FE">
        <w:tc>
          <w:tcPr>
            <w:tcW w:w="7974" w:type="dxa"/>
          </w:tcPr>
          <w:p w14:paraId="4E1B6F6F" w14:textId="77777777" w:rsidR="00AB28EE" w:rsidRPr="00A31D6D" w:rsidRDefault="00AB28EE" w:rsidP="00554463">
            <w:pPr>
              <w:pStyle w:val="Subtitle"/>
              <w:jc w:val="left"/>
              <w:rPr>
                <w:sz w:val="22"/>
                <w:szCs w:val="22"/>
              </w:rPr>
            </w:pPr>
            <w:r w:rsidRPr="00A31D6D">
              <w:rPr>
                <w:sz w:val="22"/>
                <w:szCs w:val="22"/>
              </w:rPr>
              <w:t>Working arrangements:</w:t>
            </w:r>
          </w:p>
          <w:p w14:paraId="0D8EC8F3" w14:textId="77777777" w:rsidR="00AB28EE" w:rsidRPr="00A31D6D" w:rsidRDefault="00AB28EE" w:rsidP="00554463">
            <w:pPr>
              <w:pStyle w:val="Subtitle"/>
              <w:jc w:val="left"/>
              <w:rPr>
                <w:sz w:val="22"/>
                <w:szCs w:val="22"/>
              </w:rPr>
            </w:pPr>
          </w:p>
          <w:p w14:paraId="39BFBAAA" w14:textId="77777777" w:rsidR="004273BF" w:rsidRPr="00A31D6D" w:rsidRDefault="004273BF" w:rsidP="00554463">
            <w:pPr>
              <w:pStyle w:val="Subtitle"/>
              <w:jc w:val="left"/>
              <w:rPr>
                <w:b w:val="0"/>
                <w:bCs w:val="0"/>
                <w:sz w:val="22"/>
                <w:szCs w:val="22"/>
              </w:rPr>
            </w:pPr>
            <w:r w:rsidRPr="00A31D6D">
              <w:rPr>
                <w:b w:val="0"/>
                <w:bCs w:val="0"/>
                <w:sz w:val="22"/>
                <w:szCs w:val="22"/>
              </w:rPr>
              <w:t>Available to attend evening meetings</w:t>
            </w:r>
          </w:p>
          <w:p w14:paraId="0B68E1EE" w14:textId="77777777" w:rsidR="004273BF" w:rsidRPr="00A31D6D" w:rsidRDefault="004273BF" w:rsidP="00554463">
            <w:pPr>
              <w:pStyle w:val="Subtitle"/>
              <w:jc w:val="left"/>
              <w:rPr>
                <w:b w:val="0"/>
                <w:bCs w:val="0"/>
                <w:sz w:val="22"/>
                <w:szCs w:val="22"/>
              </w:rPr>
            </w:pPr>
          </w:p>
          <w:p w14:paraId="72B154FC" w14:textId="77777777" w:rsidR="00A31D6D" w:rsidRDefault="00A31D6D" w:rsidP="004273BF">
            <w:pPr>
              <w:pStyle w:val="Subtitle"/>
              <w:jc w:val="left"/>
              <w:rPr>
                <w:sz w:val="22"/>
                <w:szCs w:val="22"/>
              </w:rPr>
            </w:pPr>
          </w:p>
          <w:p w14:paraId="51B01697" w14:textId="22E52DF6" w:rsidR="00A31D6D" w:rsidRPr="00A31D6D" w:rsidRDefault="00A31D6D" w:rsidP="004273BF">
            <w:pPr>
              <w:pStyle w:val="Subtitle"/>
              <w:jc w:val="left"/>
              <w:rPr>
                <w:b w:val="0"/>
                <w:bCs w:val="0"/>
                <w:sz w:val="22"/>
                <w:szCs w:val="22"/>
              </w:rPr>
            </w:pPr>
            <w:r>
              <w:rPr>
                <w:b w:val="0"/>
                <w:bCs w:val="0"/>
                <w:sz w:val="22"/>
                <w:szCs w:val="22"/>
              </w:rPr>
              <w:t>Willingness to work both alone and as part of a team</w:t>
            </w:r>
          </w:p>
        </w:tc>
        <w:tc>
          <w:tcPr>
            <w:tcW w:w="1086" w:type="dxa"/>
          </w:tcPr>
          <w:p w14:paraId="6B5F825C" w14:textId="77777777" w:rsidR="00AB28EE" w:rsidRPr="00A31D6D" w:rsidRDefault="00AB28EE" w:rsidP="00554463">
            <w:pPr>
              <w:pStyle w:val="Subtitle"/>
              <w:rPr>
                <w:sz w:val="22"/>
                <w:szCs w:val="22"/>
              </w:rPr>
            </w:pPr>
          </w:p>
          <w:p w14:paraId="4A18E5A7" w14:textId="77777777" w:rsidR="00AB28EE" w:rsidRPr="00A31D6D" w:rsidRDefault="00AB28EE" w:rsidP="00554463">
            <w:pPr>
              <w:pStyle w:val="Subtitle"/>
              <w:rPr>
                <w:sz w:val="22"/>
                <w:szCs w:val="22"/>
              </w:rPr>
            </w:pPr>
          </w:p>
          <w:p w14:paraId="382F169A" w14:textId="77777777" w:rsidR="00AB28EE" w:rsidRPr="00A31D6D" w:rsidRDefault="00AB28EE" w:rsidP="00554463">
            <w:pPr>
              <w:pStyle w:val="Subtitle"/>
              <w:jc w:val="left"/>
              <w:rPr>
                <w:b w:val="0"/>
                <w:bCs w:val="0"/>
                <w:sz w:val="22"/>
                <w:szCs w:val="22"/>
              </w:rPr>
            </w:pPr>
            <w:r w:rsidRPr="00A31D6D">
              <w:rPr>
                <w:b w:val="0"/>
                <w:bCs w:val="0"/>
                <w:sz w:val="22"/>
                <w:szCs w:val="22"/>
              </w:rPr>
              <w:t>AF, I</w:t>
            </w:r>
          </w:p>
          <w:p w14:paraId="0182F11C" w14:textId="77777777" w:rsidR="00AB28EE" w:rsidRPr="00A31D6D" w:rsidRDefault="00AB28EE" w:rsidP="00554463">
            <w:pPr>
              <w:pStyle w:val="Subtitle"/>
              <w:jc w:val="left"/>
              <w:rPr>
                <w:b w:val="0"/>
                <w:bCs w:val="0"/>
                <w:sz w:val="22"/>
                <w:szCs w:val="22"/>
              </w:rPr>
            </w:pPr>
          </w:p>
          <w:p w14:paraId="2410DF83" w14:textId="77777777" w:rsidR="00A31D6D" w:rsidRDefault="00A31D6D" w:rsidP="002753C7">
            <w:pPr>
              <w:pStyle w:val="Subtitle"/>
              <w:jc w:val="left"/>
              <w:rPr>
                <w:b w:val="0"/>
                <w:bCs w:val="0"/>
                <w:sz w:val="22"/>
                <w:szCs w:val="22"/>
              </w:rPr>
            </w:pPr>
          </w:p>
          <w:p w14:paraId="17686683" w14:textId="73DF5E98" w:rsidR="00A31D6D" w:rsidRPr="00A31D6D" w:rsidRDefault="00A31D6D" w:rsidP="002753C7">
            <w:pPr>
              <w:pStyle w:val="Subtitle"/>
              <w:jc w:val="left"/>
              <w:rPr>
                <w:b w:val="0"/>
                <w:bCs w:val="0"/>
                <w:sz w:val="22"/>
                <w:szCs w:val="22"/>
              </w:rPr>
            </w:pPr>
            <w:r>
              <w:rPr>
                <w:b w:val="0"/>
                <w:bCs w:val="0"/>
                <w:sz w:val="22"/>
                <w:szCs w:val="22"/>
              </w:rPr>
              <w:t>AF, I</w:t>
            </w:r>
          </w:p>
        </w:tc>
      </w:tr>
      <w:tr w:rsidR="00AB28EE" w:rsidRPr="009300EE" w14:paraId="09976FA2" w14:textId="77777777" w:rsidTr="00E434FE">
        <w:tc>
          <w:tcPr>
            <w:tcW w:w="7974" w:type="dxa"/>
          </w:tcPr>
          <w:p w14:paraId="52C6286C" w14:textId="77777777" w:rsidR="00AB28EE" w:rsidRPr="00A31D6D" w:rsidRDefault="00AB28EE" w:rsidP="00554463">
            <w:pPr>
              <w:pStyle w:val="Subtitle"/>
              <w:rPr>
                <w:sz w:val="22"/>
                <w:szCs w:val="22"/>
              </w:rPr>
            </w:pPr>
          </w:p>
          <w:p w14:paraId="1709A425" w14:textId="77777777" w:rsidR="00AB28EE" w:rsidRPr="00A31D6D" w:rsidRDefault="00AB28EE" w:rsidP="00554463">
            <w:pPr>
              <w:pStyle w:val="Subtitle"/>
              <w:rPr>
                <w:sz w:val="22"/>
                <w:szCs w:val="22"/>
              </w:rPr>
            </w:pPr>
            <w:r w:rsidRPr="00A31D6D">
              <w:rPr>
                <w:sz w:val="22"/>
                <w:szCs w:val="22"/>
              </w:rPr>
              <w:t>DESIRABLE CRITERIA</w:t>
            </w:r>
          </w:p>
        </w:tc>
        <w:tc>
          <w:tcPr>
            <w:tcW w:w="1086" w:type="dxa"/>
          </w:tcPr>
          <w:p w14:paraId="67EAE69F" w14:textId="77777777" w:rsidR="00AB28EE" w:rsidRPr="009300EE" w:rsidRDefault="00AB28EE" w:rsidP="00554463">
            <w:pPr>
              <w:pStyle w:val="Subtitle"/>
              <w:rPr>
                <w:sz w:val="22"/>
                <w:szCs w:val="22"/>
                <w:highlight w:val="red"/>
              </w:rPr>
            </w:pPr>
          </w:p>
          <w:p w14:paraId="399E5108" w14:textId="77777777" w:rsidR="00AB28EE" w:rsidRPr="009300EE" w:rsidRDefault="00AB28EE" w:rsidP="00554463">
            <w:pPr>
              <w:pStyle w:val="Subtitle"/>
              <w:rPr>
                <w:sz w:val="22"/>
                <w:szCs w:val="22"/>
                <w:highlight w:val="red"/>
              </w:rPr>
            </w:pPr>
            <w:r w:rsidRPr="00A31D6D">
              <w:rPr>
                <w:sz w:val="22"/>
                <w:szCs w:val="22"/>
              </w:rPr>
              <w:t>MOA</w:t>
            </w:r>
          </w:p>
        </w:tc>
      </w:tr>
      <w:tr w:rsidR="00AB28EE" w:rsidRPr="009300EE" w14:paraId="75EA5AC1" w14:textId="77777777" w:rsidTr="00E434FE">
        <w:tc>
          <w:tcPr>
            <w:tcW w:w="7974" w:type="dxa"/>
          </w:tcPr>
          <w:p w14:paraId="11A25785" w14:textId="77777777" w:rsidR="00AB28EE" w:rsidRPr="00A31D6D" w:rsidRDefault="00AB28EE" w:rsidP="00554463">
            <w:pPr>
              <w:pStyle w:val="Subtitle"/>
              <w:jc w:val="left"/>
              <w:rPr>
                <w:sz w:val="22"/>
                <w:szCs w:val="22"/>
              </w:rPr>
            </w:pPr>
            <w:r w:rsidRPr="00A31D6D">
              <w:rPr>
                <w:sz w:val="22"/>
                <w:szCs w:val="22"/>
              </w:rPr>
              <w:t>Skills and abilities:</w:t>
            </w:r>
          </w:p>
          <w:p w14:paraId="1C044F9A" w14:textId="77777777" w:rsidR="00AB28EE" w:rsidRPr="00A31D6D" w:rsidRDefault="00AB28EE" w:rsidP="00554463">
            <w:pPr>
              <w:pStyle w:val="Subtitle"/>
              <w:jc w:val="left"/>
              <w:rPr>
                <w:sz w:val="22"/>
                <w:szCs w:val="22"/>
              </w:rPr>
            </w:pPr>
          </w:p>
          <w:p w14:paraId="0CE4A676" w14:textId="25AB8A9D" w:rsidR="00AB28EE" w:rsidRPr="00A31D6D" w:rsidRDefault="00AB28EE" w:rsidP="00E65BE8">
            <w:pPr>
              <w:pStyle w:val="Subtitle"/>
              <w:jc w:val="left"/>
              <w:rPr>
                <w:b w:val="0"/>
                <w:bCs w:val="0"/>
                <w:sz w:val="22"/>
                <w:szCs w:val="22"/>
              </w:rPr>
            </w:pPr>
            <w:r w:rsidRPr="00A31D6D">
              <w:rPr>
                <w:b w:val="0"/>
                <w:bCs w:val="0"/>
                <w:sz w:val="22"/>
                <w:szCs w:val="22"/>
              </w:rPr>
              <w:t>Ability to transfer skills learned in other sectors</w:t>
            </w:r>
          </w:p>
        </w:tc>
        <w:tc>
          <w:tcPr>
            <w:tcW w:w="1086" w:type="dxa"/>
          </w:tcPr>
          <w:p w14:paraId="3AD2C70C" w14:textId="77777777" w:rsidR="00AB28EE" w:rsidRPr="009300EE" w:rsidRDefault="00AB28EE" w:rsidP="00554463">
            <w:pPr>
              <w:pStyle w:val="Subtitle"/>
              <w:rPr>
                <w:sz w:val="22"/>
                <w:szCs w:val="22"/>
                <w:highlight w:val="red"/>
              </w:rPr>
            </w:pPr>
          </w:p>
          <w:p w14:paraId="432AEA74" w14:textId="77777777" w:rsidR="00AB28EE" w:rsidRPr="009300EE" w:rsidRDefault="00AB28EE" w:rsidP="00554463">
            <w:pPr>
              <w:pStyle w:val="Subtitle"/>
              <w:rPr>
                <w:sz w:val="22"/>
                <w:szCs w:val="22"/>
                <w:highlight w:val="red"/>
              </w:rPr>
            </w:pPr>
          </w:p>
          <w:p w14:paraId="60714ED6" w14:textId="77777777" w:rsidR="00AB28EE" w:rsidRPr="009300EE" w:rsidRDefault="00AB28EE" w:rsidP="00554463">
            <w:pPr>
              <w:pStyle w:val="Subtitle"/>
              <w:jc w:val="left"/>
              <w:rPr>
                <w:b w:val="0"/>
                <w:bCs w:val="0"/>
                <w:sz w:val="22"/>
                <w:szCs w:val="22"/>
                <w:highlight w:val="red"/>
              </w:rPr>
            </w:pPr>
            <w:r w:rsidRPr="00A31D6D">
              <w:rPr>
                <w:b w:val="0"/>
                <w:bCs w:val="0"/>
                <w:sz w:val="22"/>
                <w:szCs w:val="22"/>
              </w:rPr>
              <w:t>AF, I</w:t>
            </w:r>
          </w:p>
        </w:tc>
      </w:tr>
      <w:tr w:rsidR="00AB28EE" w:rsidRPr="009300EE" w14:paraId="378323BF" w14:textId="77777777" w:rsidTr="00E434FE">
        <w:tc>
          <w:tcPr>
            <w:tcW w:w="7974" w:type="dxa"/>
          </w:tcPr>
          <w:p w14:paraId="3AA89759" w14:textId="77777777" w:rsidR="00AB28EE" w:rsidRPr="00E65BE8" w:rsidRDefault="00AB28EE" w:rsidP="00554463">
            <w:pPr>
              <w:pStyle w:val="Subtitle"/>
              <w:jc w:val="left"/>
              <w:rPr>
                <w:sz w:val="22"/>
                <w:szCs w:val="22"/>
              </w:rPr>
            </w:pPr>
            <w:r w:rsidRPr="00E65BE8">
              <w:rPr>
                <w:sz w:val="22"/>
                <w:szCs w:val="22"/>
              </w:rPr>
              <w:t>Experience:</w:t>
            </w:r>
          </w:p>
          <w:p w14:paraId="70C30746" w14:textId="77777777" w:rsidR="00AB28EE" w:rsidRPr="00E65BE8" w:rsidRDefault="00AB28EE" w:rsidP="00554463">
            <w:pPr>
              <w:pStyle w:val="Subtitle"/>
              <w:jc w:val="left"/>
              <w:rPr>
                <w:sz w:val="22"/>
                <w:szCs w:val="22"/>
              </w:rPr>
            </w:pPr>
          </w:p>
          <w:p w14:paraId="04FAEF63" w14:textId="3F197EC2" w:rsidR="004273BF" w:rsidRPr="00E65BE8" w:rsidRDefault="004273BF" w:rsidP="00554463">
            <w:pPr>
              <w:pStyle w:val="Subtitle"/>
              <w:jc w:val="left"/>
              <w:rPr>
                <w:b w:val="0"/>
                <w:bCs w:val="0"/>
                <w:sz w:val="22"/>
                <w:szCs w:val="22"/>
              </w:rPr>
            </w:pPr>
            <w:r w:rsidRPr="00E65BE8">
              <w:rPr>
                <w:b w:val="0"/>
                <w:bCs w:val="0"/>
                <w:sz w:val="22"/>
                <w:szCs w:val="22"/>
              </w:rPr>
              <w:t xml:space="preserve">Experience of </w:t>
            </w:r>
            <w:r w:rsidR="00A31D6D" w:rsidRPr="00E65BE8">
              <w:rPr>
                <w:b w:val="0"/>
                <w:bCs w:val="0"/>
                <w:sz w:val="22"/>
                <w:szCs w:val="22"/>
              </w:rPr>
              <w:t xml:space="preserve">working with </w:t>
            </w:r>
            <w:r w:rsidRPr="00E65BE8">
              <w:rPr>
                <w:b w:val="0"/>
                <w:bCs w:val="0"/>
                <w:sz w:val="22"/>
                <w:szCs w:val="22"/>
              </w:rPr>
              <w:t xml:space="preserve">parish </w:t>
            </w:r>
            <w:r w:rsidR="00A31D6D" w:rsidRPr="00E65BE8">
              <w:rPr>
                <w:b w:val="0"/>
                <w:bCs w:val="0"/>
                <w:sz w:val="22"/>
                <w:szCs w:val="22"/>
              </w:rPr>
              <w:t xml:space="preserve">and town </w:t>
            </w:r>
            <w:r w:rsidRPr="00E65BE8">
              <w:rPr>
                <w:b w:val="0"/>
                <w:bCs w:val="0"/>
                <w:sz w:val="22"/>
                <w:szCs w:val="22"/>
              </w:rPr>
              <w:t>councils</w:t>
            </w:r>
          </w:p>
          <w:p w14:paraId="29BE4C42" w14:textId="77777777" w:rsidR="004273BF" w:rsidRPr="00E65BE8" w:rsidRDefault="004273BF" w:rsidP="00554463">
            <w:pPr>
              <w:pStyle w:val="Subtitle"/>
              <w:jc w:val="left"/>
              <w:rPr>
                <w:b w:val="0"/>
                <w:bCs w:val="0"/>
                <w:sz w:val="22"/>
                <w:szCs w:val="22"/>
              </w:rPr>
            </w:pPr>
          </w:p>
          <w:p w14:paraId="08EED57B" w14:textId="77777777" w:rsidR="00E65BE8" w:rsidRPr="00E65BE8" w:rsidRDefault="00E65BE8" w:rsidP="00BF6755">
            <w:pPr>
              <w:pStyle w:val="Subtitle"/>
              <w:jc w:val="left"/>
              <w:rPr>
                <w:b w:val="0"/>
                <w:bCs w:val="0"/>
                <w:i/>
                <w:sz w:val="24"/>
                <w:highlight w:val="yellow"/>
              </w:rPr>
            </w:pPr>
          </w:p>
          <w:p w14:paraId="5EFD844C" w14:textId="77777777" w:rsidR="00E434FE" w:rsidRDefault="00E434FE" w:rsidP="00BF6755">
            <w:pPr>
              <w:pStyle w:val="Subtitle"/>
              <w:jc w:val="left"/>
              <w:rPr>
                <w:b w:val="0"/>
                <w:bCs w:val="0"/>
                <w:iCs/>
                <w:sz w:val="24"/>
                <w:highlight w:val="yellow"/>
              </w:rPr>
            </w:pPr>
          </w:p>
          <w:p w14:paraId="3E0011D4" w14:textId="52CB5EB7" w:rsidR="00BF6755" w:rsidRPr="00E434FE" w:rsidRDefault="00BF6755" w:rsidP="00BF6755">
            <w:pPr>
              <w:pStyle w:val="Subtitle"/>
              <w:jc w:val="left"/>
              <w:rPr>
                <w:b w:val="0"/>
                <w:bCs w:val="0"/>
                <w:iCs/>
                <w:sz w:val="24"/>
              </w:rPr>
            </w:pPr>
            <w:r w:rsidRPr="00E434FE">
              <w:rPr>
                <w:b w:val="0"/>
                <w:bCs w:val="0"/>
                <w:iCs/>
                <w:sz w:val="24"/>
              </w:rPr>
              <w:t>Experience of project management</w:t>
            </w:r>
          </w:p>
          <w:p w14:paraId="23B8BDEC" w14:textId="77777777" w:rsidR="00BF6755" w:rsidRPr="00E65BE8" w:rsidRDefault="00BF6755" w:rsidP="00BF6755">
            <w:pPr>
              <w:pStyle w:val="Subtitle"/>
              <w:jc w:val="left"/>
              <w:rPr>
                <w:b w:val="0"/>
                <w:bCs w:val="0"/>
                <w:iCs/>
                <w:sz w:val="24"/>
                <w:highlight w:val="yellow"/>
              </w:rPr>
            </w:pPr>
          </w:p>
          <w:p w14:paraId="015ABA4A" w14:textId="3EC92E14" w:rsidR="00AB28EE" w:rsidRPr="00E65BE8" w:rsidRDefault="00AB28EE" w:rsidP="002753C7">
            <w:pPr>
              <w:pStyle w:val="Subtitle"/>
              <w:jc w:val="left"/>
              <w:rPr>
                <w:b w:val="0"/>
                <w:bCs w:val="0"/>
                <w:sz w:val="22"/>
                <w:szCs w:val="22"/>
              </w:rPr>
            </w:pPr>
          </w:p>
        </w:tc>
        <w:tc>
          <w:tcPr>
            <w:tcW w:w="1086" w:type="dxa"/>
          </w:tcPr>
          <w:p w14:paraId="10A95B2A" w14:textId="77777777" w:rsidR="00AB28EE" w:rsidRPr="00E65BE8" w:rsidRDefault="00AB28EE" w:rsidP="00554463">
            <w:pPr>
              <w:pStyle w:val="Subtitle"/>
              <w:rPr>
                <w:sz w:val="22"/>
                <w:szCs w:val="22"/>
              </w:rPr>
            </w:pPr>
          </w:p>
          <w:p w14:paraId="4C1B092A" w14:textId="77777777" w:rsidR="00AB28EE" w:rsidRPr="00E65BE8" w:rsidRDefault="00AB28EE" w:rsidP="00554463">
            <w:pPr>
              <w:pStyle w:val="Subtitle"/>
              <w:rPr>
                <w:sz w:val="22"/>
                <w:szCs w:val="22"/>
              </w:rPr>
            </w:pPr>
          </w:p>
          <w:p w14:paraId="443B6A5C" w14:textId="1214CB56" w:rsidR="00AB28EE" w:rsidRDefault="00AB28EE" w:rsidP="00554463">
            <w:pPr>
              <w:pStyle w:val="Subtitle"/>
              <w:jc w:val="left"/>
              <w:rPr>
                <w:b w:val="0"/>
                <w:bCs w:val="0"/>
                <w:sz w:val="22"/>
                <w:szCs w:val="22"/>
              </w:rPr>
            </w:pPr>
            <w:r w:rsidRPr="00E65BE8">
              <w:rPr>
                <w:b w:val="0"/>
                <w:bCs w:val="0"/>
                <w:sz w:val="22"/>
                <w:szCs w:val="22"/>
              </w:rPr>
              <w:t>AF, I</w:t>
            </w:r>
          </w:p>
          <w:p w14:paraId="42C96D52" w14:textId="4473BCC7" w:rsidR="00E65BE8" w:rsidRDefault="00E65BE8" w:rsidP="00554463">
            <w:pPr>
              <w:pStyle w:val="Subtitle"/>
              <w:jc w:val="left"/>
              <w:rPr>
                <w:b w:val="0"/>
                <w:bCs w:val="0"/>
                <w:sz w:val="22"/>
                <w:szCs w:val="22"/>
              </w:rPr>
            </w:pPr>
          </w:p>
          <w:p w14:paraId="271DFDE7" w14:textId="44A25811" w:rsidR="00E65BE8" w:rsidRDefault="00E65BE8" w:rsidP="00554463">
            <w:pPr>
              <w:pStyle w:val="Subtitle"/>
              <w:jc w:val="left"/>
              <w:rPr>
                <w:b w:val="0"/>
                <w:bCs w:val="0"/>
                <w:sz w:val="22"/>
                <w:szCs w:val="22"/>
              </w:rPr>
            </w:pPr>
          </w:p>
          <w:p w14:paraId="23195327" w14:textId="1D97C3E1" w:rsidR="00E65BE8" w:rsidRDefault="00E65BE8" w:rsidP="00554463">
            <w:pPr>
              <w:pStyle w:val="Subtitle"/>
              <w:jc w:val="left"/>
              <w:rPr>
                <w:b w:val="0"/>
                <w:bCs w:val="0"/>
                <w:sz w:val="22"/>
                <w:szCs w:val="22"/>
              </w:rPr>
            </w:pPr>
          </w:p>
          <w:p w14:paraId="624257DE" w14:textId="2631C447" w:rsidR="00E65BE8" w:rsidRDefault="00E65BE8" w:rsidP="00554463">
            <w:pPr>
              <w:pStyle w:val="Subtitle"/>
              <w:jc w:val="left"/>
              <w:rPr>
                <w:b w:val="0"/>
                <w:bCs w:val="0"/>
                <w:sz w:val="22"/>
                <w:szCs w:val="22"/>
              </w:rPr>
            </w:pPr>
          </w:p>
          <w:p w14:paraId="5E43AF75" w14:textId="50933C96" w:rsidR="00E65BE8" w:rsidRDefault="00E65BE8" w:rsidP="00554463">
            <w:pPr>
              <w:pStyle w:val="Subtitle"/>
              <w:jc w:val="left"/>
              <w:rPr>
                <w:b w:val="0"/>
                <w:bCs w:val="0"/>
                <w:sz w:val="22"/>
                <w:szCs w:val="22"/>
              </w:rPr>
            </w:pPr>
            <w:r>
              <w:rPr>
                <w:b w:val="0"/>
                <w:bCs w:val="0"/>
                <w:sz w:val="22"/>
                <w:szCs w:val="22"/>
              </w:rPr>
              <w:t>AF, I</w:t>
            </w:r>
          </w:p>
          <w:p w14:paraId="3B8826EE" w14:textId="714A3A2C" w:rsidR="00E65BE8" w:rsidRDefault="00E65BE8" w:rsidP="00554463">
            <w:pPr>
              <w:pStyle w:val="Subtitle"/>
              <w:jc w:val="left"/>
              <w:rPr>
                <w:b w:val="0"/>
                <w:bCs w:val="0"/>
                <w:sz w:val="22"/>
                <w:szCs w:val="22"/>
              </w:rPr>
            </w:pPr>
          </w:p>
          <w:p w14:paraId="6D6E320E" w14:textId="18B7DA15" w:rsidR="00AB28EE" w:rsidRPr="00E65BE8" w:rsidRDefault="00AB28EE" w:rsidP="00E65BE8">
            <w:pPr>
              <w:pStyle w:val="Subtitle"/>
              <w:jc w:val="left"/>
              <w:rPr>
                <w:b w:val="0"/>
                <w:bCs w:val="0"/>
                <w:sz w:val="22"/>
                <w:szCs w:val="22"/>
              </w:rPr>
            </w:pPr>
          </w:p>
        </w:tc>
      </w:tr>
      <w:tr w:rsidR="00AB28EE" w:rsidRPr="009300EE" w14:paraId="654EF99F" w14:textId="77777777" w:rsidTr="00E434FE">
        <w:tc>
          <w:tcPr>
            <w:tcW w:w="7974" w:type="dxa"/>
          </w:tcPr>
          <w:p w14:paraId="3CFF1627" w14:textId="77777777" w:rsidR="00AB28EE" w:rsidRPr="00E65BE8" w:rsidRDefault="00AB28EE" w:rsidP="00554463">
            <w:pPr>
              <w:pStyle w:val="Subtitle"/>
              <w:jc w:val="left"/>
              <w:rPr>
                <w:sz w:val="22"/>
                <w:szCs w:val="22"/>
              </w:rPr>
            </w:pPr>
            <w:r w:rsidRPr="00E65BE8">
              <w:rPr>
                <w:sz w:val="22"/>
                <w:szCs w:val="22"/>
              </w:rPr>
              <w:t>Education and training:</w:t>
            </w:r>
          </w:p>
          <w:p w14:paraId="21019FC0" w14:textId="77777777" w:rsidR="00AB28EE" w:rsidRPr="00E65BE8" w:rsidRDefault="00AB28EE" w:rsidP="00554463">
            <w:pPr>
              <w:pStyle w:val="Subtitle"/>
              <w:jc w:val="left"/>
              <w:rPr>
                <w:sz w:val="22"/>
                <w:szCs w:val="22"/>
              </w:rPr>
            </w:pPr>
          </w:p>
          <w:p w14:paraId="565A4A76" w14:textId="77777777" w:rsidR="00AB28EE" w:rsidRPr="00E65BE8" w:rsidRDefault="004273BF" w:rsidP="00554463">
            <w:pPr>
              <w:pStyle w:val="Subtitle"/>
              <w:jc w:val="left"/>
              <w:rPr>
                <w:b w:val="0"/>
                <w:bCs w:val="0"/>
                <w:sz w:val="22"/>
                <w:szCs w:val="22"/>
              </w:rPr>
            </w:pPr>
            <w:r w:rsidRPr="00E65BE8">
              <w:rPr>
                <w:b w:val="0"/>
                <w:bCs w:val="0"/>
                <w:sz w:val="22"/>
                <w:szCs w:val="22"/>
              </w:rPr>
              <w:t>GCE ‘O’ Level, or equivalent, in Mathematics and English</w:t>
            </w:r>
          </w:p>
          <w:p w14:paraId="60E7762B" w14:textId="77777777" w:rsidR="004273BF" w:rsidRPr="00E65BE8" w:rsidRDefault="004273BF" w:rsidP="00554463">
            <w:pPr>
              <w:pStyle w:val="Subtitle"/>
              <w:jc w:val="left"/>
              <w:rPr>
                <w:b w:val="0"/>
                <w:bCs w:val="0"/>
                <w:sz w:val="22"/>
                <w:szCs w:val="22"/>
              </w:rPr>
            </w:pPr>
          </w:p>
          <w:p w14:paraId="2AAD3FA4" w14:textId="77777777" w:rsidR="004273BF" w:rsidRPr="00E65BE8" w:rsidRDefault="004273BF" w:rsidP="00554463">
            <w:pPr>
              <w:pStyle w:val="Subtitle"/>
              <w:jc w:val="left"/>
              <w:rPr>
                <w:b w:val="0"/>
                <w:bCs w:val="0"/>
                <w:sz w:val="22"/>
                <w:szCs w:val="22"/>
              </w:rPr>
            </w:pPr>
            <w:r w:rsidRPr="00E65BE8">
              <w:rPr>
                <w:b w:val="0"/>
                <w:bCs w:val="0"/>
                <w:sz w:val="22"/>
                <w:szCs w:val="22"/>
              </w:rPr>
              <w:t>Qualification in Administration</w:t>
            </w:r>
          </w:p>
          <w:p w14:paraId="536F3F42" w14:textId="77777777" w:rsidR="002753C7" w:rsidRPr="00E65BE8" w:rsidRDefault="002753C7" w:rsidP="00554463">
            <w:pPr>
              <w:pStyle w:val="Subtitle"/>
              <w:jc w:val="left"/>
              <w:rPr>
                <w:b w:val="0"/>
                <w:bCs w:val="0"/>
                <w:sz w:val="22"/>
                <w:szCs w:val="22"/>
              </w:rPr>
            </w:pPr>
          </w:p>
          <w:p w14:paraId="648F5BA0" w14:textId="47CC9BB2" w:rsidR="002753C7" w:rsidRPr="00E65BE8" w:rsidRDefault="002753C7" w:rsidP="00E65BE8">
            <w:pPr>
              <w:pStyle w:val="Subtitle"/>
              <w:jc w:val="left"/>
              <w:rPr>
                <w:b w:val="0"/>
                <w:bCs w:val="0"/>
                <w:sz w:val="22"/>
                <w:szCs w:val="22"/>
                <w:highlight w:val="red"/>
              </w:rPr>
            </w:pPr>
          </w:p>
        </w:tc>
        <w:tc>
          <w:tcPr>
            <w:tcW w:w="1086" w:type="dxa"/>
          </w:tcPr>
          <w:p w14:paraId="6ABB025B" w14:textId="77777777" w:rsidR="00AB28EE" w:rsidRPr="009300EE" w:rsidRDefault="00AB28EE" w:rsidP="00554463">
            <w:pPr>
              <w:pStyle w:val="Subtitle"/>
              <w:rPr>
                <w:sz w:val="22"/>
                <w:szCs w:val="22"/>
                <w:highlight w:val="red"/>
              </w:rPr>
            </w:pPr>
          </w:p>
          <w:p w14:paraId="23565938" w14:textId="77777777" w:rsidR="00AB28EE" w:rsidRPr="009300EE" w:rsidRDefault="00AB28EE" w:rsidP="00554463">
            <w:pPr>
              <w:pStyle w:val="Subtitle"/>
              <w:jc w:val="left"/>
              <w:rPr>
                <w:b w:val="0"/>
                <w:bCs w:val="0"/>
                <w:sz w:val="22"/>
                <w:szCs w:val="22"/>
                <w:highlight w:val="red"/>
              </w:rPr>
            </w:pPr>
          </w:p>
          <w:p w14:paraId="42A96BFF" w14:textId="77777777" w:rsidR="00AB28EE" w:rsidRPr="00E65BE8" w:rsidRDefault="00AB28EE" w:rsidP="00554463">
            <w:pPr>
              <w:pStyle w:val="Subtitle"/>
              <w:jc w:val="left"/>
              <w:rPr>
                <w:b w:val="0"/>
                <w:bCs w:val="0"/>
                <w:sz w:val="22"/>
                <w:szCs w:val="22"/>
              </w:rPr>
            </w:pPr>
            <w:r w:rsidRPr="00E65BE8">
              <w:rPr>
                <w:b w:val="0"/>
                <w:bCs w:val="0"/>
                <w:sz w:val="22"/>
                <w:szCs w:val="22"/>
              </w:rPr>
              <w:t>AF, I</w:t>
            </w:r>
          </w:p>
          <w:p w14:paraId="78A0E761" w14:textId="77777777" w:rsidR="00AB28EE" w:rsidRPr="00E65BE8" w:rsidRDefault="00AB28EE" w:rsidP="00554463">
            <w:pPr>
              <w:pStyle w:val="Subtitle"/>
              <w:jc w:val="left"/>
              <w:rPr>
                <w:b w:val="0"/>
                <w:bCs w:val="0"/>
                <w:sz w:val="22"/>
                <w:szCs w:val="22"/>
              </w:rPr>
            </w:pPr>
          </w:p>
          <w:p w14:paraId="56ED0339" w14:textId="77777777" w:rsidR="00AB28EE" w:rsidRDefault="00AB28EE" w:rsidP="00554463">
            <w:pPr>
              <w:pStyle w:val="Subtitle"/>
              <w:jc w:val="left"/>
              <w:rPr>
                <w:b w:val="0"/>
                <w:bCs w:val="0"/>
                <w:sz w:val="22"/>
                <w:szCs w:val="22"/>
              </w:rPr>
            </w:pPr>
            <w:r w:rsidRPr="00E65BE8">
              <w:rPr>
                <w:b w:val="0"/>
                <w:bCs w:val="0"/>
                <w:sz w:val="22"/>
                <w:szCs w:val="22"/>
              </w:rPr>
              <w:t>AF, I</w:t>
            </w:r>
          </w:p>
          <w:p w14:paraId="167DC200" w14:textId="77777777" w:rsidR="00E65BE8" w:rsidRDefault="00E65BE8" w:rsidP="00554463">
            <w:pPr>
              <w:pStyle w:val="Subtitle"/>
              <w:jc w:val="left"/>
              <w:rPr>
                <w:b w:val="0"/>
                <w:bCs w:val="0"/>
                <w:sz w:val="22"/>
                <w:szCs w:val="22"/>
                <w:highlight w:val="red"/>
              </w:rPr>
            </w:pPr>
          </w:p>
          <w:p w14:paraId="12565B33" w14:textId="77777777" w:rsidR="00E65BE8" w:rsidRDefault="00E65BE8" w:rsidP="00554463">
            <w:pPr>
              <w:pStyle w:val="Subtitle"/>
              <w:jc w:val="left"/>
              <w:rPr>
                <w:b w:val="0"/>
                <w:bCs w:val="0"/>
                <w:sz w:val="22"/>
                <w:szCs w:val="22"/>
                <w:highlight w:val="red"/>
              </w:rPr>
            </w:pPr>
          </w:p>
          <w:p w14:paraId="03CAD40A" w14:textId="77777777" w:rsidR="00E65BE8" w:rsidRDefault="00E65BE8" w:rsidP="00554463">
            <w:pPr>
              <w:pStyle w:val="Subtitle"/>
              <w:jc w:val="left"/>
              <w:rPr>
                <w:b w:val="0"/>
                <w:bCs w:val="0"/>
                <w:sz w:val="22"/>
                <w:szCs w:val="22"/>
                <w:highlight w:val="red"/>
              </w:rPr>
            </w:pPr>
          </w:p>
          <w:p w14:paraId="6CD85E23" w14:textId="77777777" w:rsidR="00E65BE8" w:rsidRDefault="00E65BE8" w:rsidP="00554463">
            <w:pPr>
              <w:pStyle w:val="Subtitle"/>
              <w:jc w:val="left"/>
              <w:rPr>
                <w:b w:val="0"/>
                <w:bCs w:val="0"/>
                <w:sz w:val="22"/>
                <w:szCs w:val="22"/>
                <w:highlight w:val="red"/>
              </w:rPr>
            </w:pPr>
          </w:p>
          <w:p w14:paraId="4FD97AF5" w14:textId="1283A636" w:rsidR="00E65BE8" w:rsidRPr="009300EE" w:rsidRDefault="00E65BE8" w:rsidP="00554463">
            <w:pPr>
              <w:pStyle w:val="Subtitle"/>
              <w:jc w:val="left"/>
              <w:rPr>
                <w:b w:val="0"/>
                <w:bCs w:val="0"/>
                <w:sz w:val="22"/>
                <w:szCs w:val="22"/>
                <w:highlight w:val="red"/>
              </w:rPr>
            </w:pPr>
          </w:p>
        </w:tc>
      </w:tr>
    </w:tbl>
    <w:p w14:paraId="16501383" w14:textId="77777777" w:rsidR="00AB28EE" w:rsidRPr="00AB28EE" w:rsidRDefault="00AB28EE" w:rsidP="002753C7">
      <w:pPr>
        <w:pStyle w:val="Subtitle"/>
        <w:rPr>
          <w:sz w:val="22"/>
          <w:szCs w:val="22"/>
        </w:rPr>
      </w:pPr>
    </w:p>
    <w:sectPr w:rsidR="00AB28EE" w:rsidRPr="00AB28EE" w:rsidSect="003712A5">
      <w:footerReference w:type="default" r:id="rId11"/>
      <w:pgSz w:w="11906" w:h="16838"/>
      <w:pgMar w:top="1134" w:right="1418" w:bottom="1134" w:left="1418" w:header="720" w:footer="720" w:gutter="0"/>
      <w:cols w:space="720"/>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35EAD" w14:textId="77777777" w:rsidR="000567AE" w:rsidRDefault="000567AE">
      <w:r>
        <w:separator/>
      </w:r>
    </w:p>
  </w:endnote>
  <w:endnote w:type="continuationSeparator" w:id="0">
    <w:p w14:paraId="6ADD8E41" w14:textId="77777777" w:rsidR="000567AE" w:rsidRDefault="0005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DBE5" w14:textId="00A8ABCD" w:rsidR="00E65BE8" w:rsidRPr="00E65BE8" w:rsidRDefault="00E65BE8" w:rsidP="00E65BE8">
    <w:pPr>
      <w:pStyle w:val="Footer"/>
      <w:jc w:val="right"/>
      <w:rPr>
        <w:rFonts w:ascii="Arial" w:hAnsi="Arial" w:cs="Arial"/>
        <w:sz w:val="20"/>
        <w:szCs w:val="20"/>
      </w:rPr>
    </w:pPr>
    <w:r>
      <w:rPr>
        <w:rFonts w:ascii="Arial" w:hAnsi="Arial" w:cs="Arial"/>
        <w:sz w:val="20"/>
        <w:szCs w:val="20"/>
      </w:rPr>
      <w:t xml:space="preserve">© ERNLLCA                                                                                                                            </w:t>
    </w:r>
    <w:r w:rsidRPr="00E65BE8">
      <w:rPr>
        <w:rFonts w:ascii="Arial" w:hAnsi="Arial" w:cs="Arial"/>
        <w:sz w:val="20"/>
        <w:szCs w:val="20"/>
      </w:rPr>
      <w:t xml:space="preserve">Page </w:t>
    </w:r>
    <w:r w:rsidRPr="00E65BE8">
      <w:rPr>
        <w:rFonts w:ascii="Arial" w:hAnsi="Arial" w:cs="Arial"/>
        <w:b/>
        <w:bCs/>
        <w:sz w:val="20"/>
        <w:szCs w:val="20"/>
      </w:rPr>
      <w:fldChar w:fldCharType="begin"/>
    </w:r>
    <w:r w:rsidRPr="00E65BE8">
      <w:rPr>
        <w:rFonts w:ascii="Arial" w:hAnsi="Arial" w:cs="Arial"/>
        <w:b/>
        <w:bCs/>
        <w:sz w:val="20"/>
        <w:szCs w:val="20"/>
      </w:rPr>
      <w:instrText xml:space="preserve"> PAGE  \* Arabic  \* MERGEFORMAT </w:instrText>
    </w:r>
    <w:r w:rsidRPr="00E65BE8">
      <w:rPr>
        <w:rFonts w:ascii="Arial" w:hAnsi="Arial" w:cs="Arial"/>
        <w:b/>
        <w:bCs/>
        <w:sz w:val="20"/>
        <w:szCs w:val="20"/>
      </w:rPr>
      <w:fldChar w:fldCharType="separate"/>
    </w:r>
    <w:r w:rsidRPr="00E65BE8">
      <w:rPr>
        <w:rFonts w:ascii="Arial" w:hAnsi="Arial" w:cs="Arial"/>
        <w:b/>
        <w:bCs/>
        <w:noProof/>
        <w:sz w:val="20"/>
        <w:szCs w:val="20"/>
      </w:rPr>
      <w:t>1</w:t>
    </w:r>
    <w:r w:rsidRPr="00E65BE8">
      <w:rPr>
        <w:rFonts w:ascii="Arial" w:hAnsi="Arial" w:cs="Arial"/>
        <w:b/>
        <w:bCs/>
        <w:sz w:val="20"/>
        <w:szCs w:val="20"/>
      </w:rPr>
      <w:fldChar w:fldCharType="end"/>
    </w:r>
    <w:r w:rsidRPr="00E65BE8">
      <w:rPr>
        <w:rFonts w:ascii="Arial" w:hAnsi="Arial" w:cs="Arial"/>
        <w:sz w:val="20"/>
        <w:szCs w:val="20"/>
      </w:rPr>
      <w:t xml:space="preserve"> of </w:t>
    </w:r>
    <w:r w:rsidRPr="00E65BE8">
      <w:rPr>
        <w:rFonts w:ascii="Arial" w:hAnsi="Arial" w:cs="Arial"/>
        <w:b/>
        <w:bCs/>
        <w:sz w:val="20"/>
        <w:szCs w:val="20"/>
      </w:rPr>
      <w:fldChar w:fldCharType="begin"/>
    </w:r>
    <w:r w:rsidRPr="00E65BE8">
      <w:rPr>
        <w:rFonts w:ascii="Arial" w:hAnsi="Arial" w:cs="Arial"/>
        <w:b/>
        <w:bCs/>
        <w:sz w:val="20"/>
        <w:szCs w:val="20"/>
      </w:rPr>
      <w:instrText xml:space="preserve"> NUMPAGES  \* Arabic  \* MERGEFORMAT </w:instrText>
    </w:r>
    <w:r w:rsidRPr="00E65BE8">
      <w:rPr>
        <w:rFonts w:ascii="Arial" w:hAnsi="Arial" w:cs="Arial"/>
        <w:b/>
        <w:bCs/>
        <w:sz w:val="20"/>
        <w:szCs w:val="20"/>
      </w:rPr>
      <w:fldChar w:fldCharType="separate"/>
    </w:r>
    <w:r w:rsidRPr="00E65BE8">
      <w:rPr>
        <w:rFonts w:ascii="Arial" w:hAnsi="Arial" w:cs="Arial"/>
        <w:b/>
        <w:bCs/>
        <w:noProof/>
        <w:sz w:val="20"/>
        <w:szCs w:val="20"/>
      </w:rPr>
      <w:t>2</w:t>
    </w:r>
    <w:r w:rsidRPr="00E65BE8">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5365" w14:textId="77777777" w:rsidR="000567AE" w:rsidRDefault="000567AE">
      <w:r>
        <w:separator/>
      </w:r>
    </w:p>
  </w:footnote>
  <w:footnote w:type="continuationSeparator" w:id="0">
    <w:p w14:paraId="69F1092C" w14:textId="77777777" w:rsidR="000567AE" w:rsidRDefault="0005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CA0"/>
    <w:multiLevelType w:val="hybridMultilevel"/>
    <w:tmpl w:val="32C2C8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427056"/>
    <w:multiLevelType w:val="multilevel"/>
    <w:tmpl w:val="3BF6B6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45871A4"/>
    <w:multiLevelType w:val="hybridMultilevel"/>
    <w:tmpl w:val="6F4C2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B0C33B2"/>
    <w:multiLevelType w:val="hybridMultilevel"/>
    <w:tmpl w:val="EC70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CD4814"/>
    <w:multiLevelType w:val="hybridMultilevel"/>
    <w:tmpl w:val="3BF6B6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723E74"/>
    <w:multiLevelType w:val="hybridMultilevel"/>
    <w:tmpl w:val="416C1862"/>
    <w:lvl w:ilvl="0" w:tplc="08090015">
      <w:start w:val="1"/>
      <w:numFmt w:val="upp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C1348B3"/>
    <w:multiLevelType w:val="hybridMultilevel"/>
    <w:tmpl w:val="93E8C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229582">
    <w:abstractNumId w:val="4"/>
  </w:num>
  <w:num w:numId="2" w16cid:durableId="1315984322">
    <w:abstractNumId w:val="6"/>
  </w:num>
  <w:num w:numId="3" w16cid:durableId="1198659317">
    <w:abstractNumId w:val="1"/>
  </w:num>
  <w:num w:numId="4" w16cid:durableId="91708660">
    <w:abstractNumId w:val="2"/>
  </w:num>
  <w:num w:numId="5" w16cid:durableId="1553078743">
    <w:abstractNumId w:val="3"/>
  </w:num>
  <w:num w:numId="6" w16cid:durableId="567960809">
    <w:abstractNumId w:val="5"/>
  </w:num>
  <w:num w:numId="7" w16cid:durableId="1582834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70"/>
    <w:rsid w:val="000346A9"/>
    <w:rsid w:val="00037E30"/>
    <w:rsid w:val="000567AE"/>
    <w:rsid w:val="00081F06"/>
    <w:rsid w:val="000D0DD8"/>
    <w:rsid w:val="000D2630"/>
    <w:rsid w:val="001165E8"/>
    <w:rsid w:val="00125FC7"/>
    <w:rsid w:val="001463B7"/>
    <w:rsid w:val="00172245"/>
    <w:rsid w:val="00183B9F"/>
    <w:rsid w:val="00223BA6"/>
    <w:rsid w:val="002753C7"/>
    <w:rsid w:val="002764C2"/>
    <w:rsid w:val="002A27F2"/>
    <w:rsid w:val="002D176F"/>
    <w:rsid w:val="00306062"/>
    <w:rsid w:val="003169E7"/>
    <w:rsid w:val="00341707"/>
    <w:rsid w:val="003712A5"/>
    <w:rsid w:val="00373A48"/>
    <w:rsid w:val="004273BF"/>
    <w:rsid w:val="00454F2C"/>
    <w:rsid w:val="004776C4"/>
    <w:rsid w:val="00494351"/>
    <w:rsid w:val="004F4993"/>
    <w:rsid w:val="00554463"/>
    <w:rsid w:val="00582FD0"/>
    <w:rsid w:val="00594FB0"/>
    <w:rsid w:val="005A0CE2"/>
    <w:rsid w:val="005C66F1"/>
    <w:rsid w:val="00655178"/>
    <w:rsid w:val="006929FA"/>
    <w:rsid w:val="006A5469"/>
    <w:rsid w:val="006A5BB6"/>
    <w:rsid w:val="00710451"/>
    <w:rsid w:val="007229FE"/>
    <w:rsid w:val="007245E9"/>
    <w:rsid w:val="007333A3"/>
    <w:rsid w:val="00773032"/>
    <w:rsid w:val="007D50A3"/>
    <w:rsid w:val="0081759F"/>
    <w:rsid w:val="00824C69"/>
    <w:rsid w:val="008273BF"/>
    <w:rsid w:val="00831C86"/>
    <w:rsid w:val="0086687A"/>
    <w:rsid w:val="00896556"/>
    <w:rsid w:val="00922D19"/>
    <w:rsid w:val="009300EE"/>
    <w:rsid w:val="009555D0"/>
    <w:rsid w:val="009819E0"/>
    <w:rsid w:val="009A2070"/>
    <w:rsid w:val="009F01B4"/>
    <w:rsid w:val="009F14B1"/>
    <w:rsid w:val="00A31D6D"/>
    <w:rsid w:val="00A40B01"/>
    <w:rsid w:val="00AA431D"/>
    <w:rsid w:val="00AB28EE"/>
    <w:rsid w:val="00B06EBF"/>
    <w:rsid w:val="00B1001B"/>
    <w:rsid w:val="00B12A18"/>
    <w:rsid w:val="00B86C0D"/>
    <w:rsid w:val="00BA0B06"/>
    <w:rsid w:val="00BD0104"/>
    <w:rsid w:val="00BD5552"/>
    <w:rsid w:val="00BE52E3"/>
    <w:rsid w:val="00BF6755"/>
    <w:rsid w:val="00C16DAF"/>
    <w:rsid w:val="00C801ED"/>
    <w:rsid w:val="00C80FC8"/>
    <w:rsid w:val="00C864B8"/>
    <w:rsid w:val="00D17C20"/>
    <w:rsid w:val="00D90D58"/>
    <w:rsid w:val="00DF0287"/>
    <w:rsid w:val="00DF468A"/>
    <w:rsid w:val="00E264DA"/>
    <w:rsid w:val="00E434FE"/>
    <w:rsid w:val="00E65BE8"/>
    <w:rsid w:val="00F045FD"/>
    <w:rsid w:val="00F67C4C"/>
    <w:rsid w:val="00F740D9"/>
    <w:rsid w:val="00FC64BC"/>
    <w:rsid w:val="00FE1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C383B"/>
  <w15:chartTrackingRefBased/>
  <w15:docId w15:val="{705E5691-3E58-471D-935F-76D2B362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szCs w:val="20"/>
    </w:rPr>
  </w:style>
  <w:style w:type="paragraph" w:styleId="Subtitle">
    <w:name w:val="Subtitle"/>
    <w:basedOn w:val="Normal"/>
    <w:link w:val="SubtitleChar"/>
    <w:qFormat/>
    <w:pPr>
      <w:jc w:val="center"/>
    </w:pPr>
    <w:rPr>
      <w:rFonts w:ascii="Arial" w:hAnsi="Arial" w:cs="Arial"/>
      <w:b/>
      <w:bCs/>
      <w:sz w:val="28"/>
      <w:szCs w:val="20"/>
    </w:rPr>
  </w:style>
  <w:style w:type="paragraph" w:styleId="Header">
    <w:name w:val="header"/>
    <w:basedOn w:val="Normal"/>
    <w:pPr>
      <w:tabs>
        <w:tab w:val="center" w:pos="4153"/>
        <w:tab w:val="right" w:pos="8306"/>
      </w:tabs>
    </w:pPr>
    <w:rPr>
      <w:szCs w:val="20"/>
    </w:rPr>
  </w:style>
  <w:style w:type="paragraph" w:styleId="Footer">
    <w:name w:val="footer"/>
    <w:basedOn w:val="Normal"/>
    <w:pPr>
      <w:tabs>
        <w:tab w:val="center" w:pos="4153"/>
        <w:tab w:val="right" w:pos="8306"/>
      </w:tabs>
    </w:pPr>
  </w:style>
  <w:style w:type="table" w:styleId="TableGrid">
    <w:name w:val="Table Grid"/>
    <w:basedOn w:val="TableNormal"/>
    <w:rsid w:val="00AB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FC7"/>
    <w:pPr>
      <w:jc w:val="both"/>
    </w:pPr>
    <w:rPr>
      <w:rFonts w:ascii="Arial" w:hAnsi="Arial"/>
      <w:szCs w:val="20"/>
    </w:rPr>
  </w:style>
  <w:style w:type="character" w:customStyle="1" w:styleId="BodyTextChar">
    <w:name w:val="Body Text Char"/>
    <w:basedOn w:val="DefaultParagraphFont"/>
    <w:link w:val="BodyText"/>
    <w:rsid w:val="00125FC7"/>
    <w:rPr>
      <w:rFonts w:ascii="Arial" w:hAnsi="Arial"/>
      <w:sz w:val="24"/>
      <w:lang w:eastAsia="en-US"/>
    </w:rPr>
  </w:style>
  <w:style w:type="character" w:customStyle="1" w:styleId="SubtitleChar">
    <w:name w:val="Subtitle Char"/>
    <w:basedOn w:val="DefaultParagraphFont"/>
    <w:link w:val="Subtitle"/>
    <w:rsid w:val="000346A9"/>
    <w:rPr>
      <w:rFonts w:ascii="Arial" w:hAnsi="Arial" w:cs="Arial"/>
      <w:b/>
      <w:bCs/>
      <w:sz w:val="28"/>
      <w:lang w:eastAsia="en-US"/>
    </w:rPr>
  </w:style>
  <w:style w:type="paragraph" w:styleId="ListParagraph">
    <w:name w:val="List Paragraph"/>
    <w:basedOn w:val="Normal"/>
    <w:uiPriority w:val="34"/>
    <w:qFormat/>
    <w:rsid w:val="005C66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5" ma:contentTypeDescription="Create a new document." ma:contentTypeScope="" ma:versionID="a9c1c893597ec8bfff951cdc1f118fed">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e8fcf5bd1d41872f7aa22bd6efa67a6a"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1bcfd-65c6-4891-b873-f8fee35ceb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9851b-5c1f-401d-89ea-d26bcbdaddd7}" ma:internalName="TaxCatchAll" ma:showField="CatchAllData" ma:web="5535945b-75b3-4433-9e5a-c5aa9e21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35945b-75b3-4433-9e5a-c5aa9e21a473" xsi:nil="true"/>
    <lcf76f155ced4ddcb4097134ff3c332f xmlns="fec33305-ad71-41ca-b989-5e331f134e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88FA0A-1212-433A-9251-96D65B0ACB6F}">
  <ds:schemaRefs>
    <ds:schemaRef ds:uri="http://schemas.microsoft.com/sharepoint/v3/contenttype/forms"/>
  </ds:schemaRefs>
</ds:datastoreItem>
</file>

<file path=customXml/itemProps2.xml><?xml version="1.0" encoding="utf-8"?>
<ds:datastoreItem xmlns:ds="http://schemas.openxmlformats.org/officeDocument/2006/customXml" ds:itemID="{8DC976D1-135B-4C55-BE4C-7FA8DC1F454B}">
  <ds:schemaRefs>
    <ds:schemaRef ds:uri="http://schemas.openxmlformats.org/officeDocument/2006/bibliography"/>
  </ds:schemaRefs>
</ds:datastoreItem>
</file>

<file path=customXml/itemProps3.xml><?xml version="1.0" encoding="utf-8"?>
<ds:datastoreItem xmlns:ds="http://schemas.openxmlformats.org/officeDocument/2006/customXml" ds:itemID="{45CC8532-F79C-46E4-88E3-FEF899A6A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DC6B5-347C-4370-BD39-45B9EA15E4BB}">
  <ds:schemaRefs>
    <ds:schemaRef ds:uri="http://schemas.microsoft.com/office/2006/metadata/properties"/>
    <ds:schemaRef ds:uri="http://schemas.microsoft.com/office/infopath/2007/PartnerControls"/>
    <ds:schemaRef ds:uri="5535945b-75b3-4433-9e5a-c5aa9e21a473"/>
    <ds:schemaRef ds:uri="fec33305-ad71-41ca-b989-5e331f134e8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HUMBER AND WOLDS RURAL COMMUNITY COUNCIL</vt:lpstr>
    </vt:vector>
  </TitlesOfParts>
  <Company>ERNLLCA</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dc:title>
  <dc:subject/>
  <dc:creator>Alan Barker</dc:creator>
  <cp:keywords/>
  <cp:lastModifiedBy>Parish Clerk</cp:lastModifiedBy>
  <cp:revision>16</cp:revision>
  <cp:lastPrinted>2022-06-24T10:08:00Z</cp:lastPrinted>
  <dcterms:created xsi:type="dcterms:W3CDTF">2022-06-16T10:05:00Z</dcterms:created>
  <dcterms:modified xsi:type="dcterms:W3CDTF">2022-06-24T10:08:00Z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ies>
</file>